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639"/>
      </w:tblGrid>
      <w:tr w:rsidR="004F073C" w:rsidRPr="002A107A" w:rsidTr="0078287F">
        <w:trPr>
          <w:trHeight w:val="1096"/>
        </w:trPr>
        <w:tc>
          <w:tcPr>
            <w:tcW w:w="9639" w:type="dxa"/>
            <w:shd w:val="pct10" w:color="auto" w:fill="auto"/>
            <w:vAlign w:val="center"/>
          </w:tcPr>
          <w:p w:rsidR="004F073C" w:rsidRPr="00646E3D" w:rsidRDefault="004F073C" w:rsidP="0078287F">
            <w:pPr>
              <w:jc w:val="center"/>
              <w:rPr>
                <w:rFonts w:ascii="Calibri" w:hAnsi="Calibri" w:cs="Arial"/>
                <w:sz w:val="22"/>
                <w:szCs w:val="22"/>
                <w:lang w:val="pt-PT"/>
              </w:rPr>
            </w:pPr>
            <w:r w:rsidRPr="00646E3D">
              <w:rPr>
                <w:rFonts w:ascii="Calibri" w:hAnsi="Calibri" w:cs="Arial"/>
                <w:sz w:val="22"/>
                <w:szCs w:val="22"/>
                <w:lang w:val="pt-PT"/>
              </w:rPr>
              <w:t>Avaliação Externa do Desempenho Docente</w:t>
            </w:r>
            <w:r w:rsidR="00375A86">
              <w:rPr>
                <w:rFonts w:ascii="Calibri" w:hAnsi="Calibri" w:cs="Arial"/>
                <w:sz w:val="22"/>
                <w:szCs w:val="22"/>
                <w:lang w:val="pt-PT"/>
              </w:rPr>
              <w:t xml:space="preserve"> </w:t>
            </w:r>
          </w:p>
          <w:p w:rsidR="004F073C" w:rsidRPr="00646E3D" w:rsidRDefault="004F073C" w:rsidP="0078287F">
            <w:pPr>
              <w:jc w:val="center"/>
              <w:rPr>
                <w:rFonts w:ascii="Calibri" w:hAnsi="Calibri" w:cs="Arial"/>
                <w:sz w:val="24"/>
                <w:szCs w:val="24"/>
                <w:lang w:val="pt-PT"/>
              </w:rPr>
            </w:pPr>
            <w:r>
              <w:rPr>
                <w:rFonts w:ascii="Calibri" w:hAnsi="Calibri" w:cs="Arial"/>
                <w:sz w:val="24"/>
                <w:szCs w:val="24"/>
                <w:lang w:val="pt-PT"/>
              </w:rPr>
              <w:t>Guião de O</w:t>
            </w:r>
            <w:r w:rsidRPr="00646E3D">
              <w:rPr>
                <w:rFonts w:ascii="Calibri" w:hAnsi="Calibri" w:cs="Arial"/>
                <w:sz w:val="24"/>
                <w:szCs w:val="24"/>
                <w:lang w:val="pt-PT"/>
              </w:rPr>
              <w:t xml:space="preserve">bservação </w:t>
            </w:r>
            <w:r>
              <w:rPr>
                <w:rFonts w:ascii="Calibri" w:hAnsi="Calibri" w:cs="Arial"/>
                <w:sz w:val="24"/>
                <w:szCs w:val="24"/>
                <w:lang w:val="pt-PT"/>
              </w:rPr>
              <w:t>de Aulas da Dimensão Científica e P</w:t>
            </w:r>
            <w:r w:rsidRPr="00646E3D">
              <w:rPr>
                <w:rFonts w:ascii="Calibri" w:hAnsi="Calibri" w:cs="Arial"/>
                <w:sz w:val="24"/>
                <w:szCs w:val="24"/>
                <w:lang w:val="pt-PT"/>
              </w:rPr>
              <w:t xml:space="preserve">edagógica </w:t>
            </w:r>
          </w:p>
          <w:p w:rsidR="004F073C" w:rsidRPr="00646E3D" w:rsidRDefault="00583292" w:rsidP="00B65B4D">
            <w:pPr>
              <w:jc w:val="center"/>
              <w:rPr>
                <w:rFonts w:ascii="Calibri" w:hAnsi="Calibri" w:cs="Arial"/>
                <w:b/>
                <w:lang w:val="pt-PT"/>
              </w:rPr>
            </w:pPr>
            <w:r w:rsidRPr="00EB74B7">
              <w:rPr>
                <w:rFonts w:ascii="Calibri" w:hAnsi="Calibri" w:cs="Arial"/>
                <w:b/>
                <w:sz w:val="22"/>
                <w:szCs w:val="22"/>
                <w:lang w:val="pt-PT"/>
              </w:rPr>
              <w:t>Anexo I</w:t>
            </w:r>
            <w:r>
              <w:rPr>
                <w:rFonts w:ascii="Calibri" w:hAnsi="Calibri" w:cs="Arial"/>
                <w:lang w:val="pt-PT"/>
              </w:rPr>
              <w:t xml:space="preserve"> </w:t>
            </w:r>
            <w:r w:rsidRPr="00EB74B7">
              <w:rPr>
                <w:rFonts w:ascii="Calibri" w:hAnsi="Calibri" w:cs="Arial"/>
                <w:sz w:val="14"/>
                <w:szCs w:val="14"/>
                <w:lang w:val="pt-PT"/>
              </w:rPr>
              <w:t>(Despacho n.º 13981/2012, de 26 de outubro)</w:t>
            </w:r>
          </w:p>
        </w:tc>
      </w:tr>
    </w:tbl>
    <w:p w:rsidR="004F073C" w:rsidRPr="002A107A" w:rsidRDefault="004F073C" w:rsidP="004F073C">
      <w:pPr>
        <w:rPr>
          <w:rFonts w:ascii="Calibri" w:hAnsi="Calibri" w:cs="Arial"/>
          <w:sz w:val="10"/>
          <w:szCs w:val="10"/>
          <w:lang w:val="pt-PT"/>
        </w:rPr>
      </w:pPr>
    </w:p>
    <w:p w:rsidR="004F073C" w:rsidRPr="002A107A" w:rsidRDefault="004F073C" w:rsidP="004F073C">
      <w:pPr>
        <w:rPr>
          <w:rFonts w:ascii="Calibri" w:hAnsi="Calibri" w:cs="Arial"/>
          <w:sz w:val="14"/>
          <w:szCs w:val="14"/>
          <w:lang w:val="pt-PT"/>
        </w:rPr>
      </w:pPr>
      <w:r w:rsidRPr="002A107A">
        <w:rPr>
          <w:rFonts w:ascii="Calibri" w:hAnsi="Calibri" w:cs="Arial"/>
          <w:b/>
          <w:sz w:val="14"/>
          <w:szCs w:val="14"/>
          <w:lang w:val="pt-PT"/>
        </w:rPr>
        <w:t>Nota -</w:t>
      </w:r>
      <w:r w:rsidRPr="002A107A">
        <w:rPr>
          <w:rFonts w:ascii="Calibri" w:hAnsi="Calibri" w:cs="Arial"/>
          <w:sz w:val="14"/>
          <w:szCs w:val="14"/>
          <w:lang w:val="pt-PT"/>
        </w:rPr>
        <w:t xml:space="preserve"> Tendo em consideração as circunstâncias concretas de ensino e a especificação dos parâmetros de avaliação, os registos derivados da observação devem incidir nos comportamentos do docente avaliado.</w:t>
      </w:r>
    </w:p>
    <w:p w:rsidR="004F073C" w:rsidRPr="002A107A" w:rsidRDefault="004F073C" w:rsidP="004F073C">
      <w:pPr>
        <w:rPr>
          <w:rFonts w:ascii="Calibri" w:hAnsi="Calibri" w:cs="Arial"/>
          <w:sz w:val="10"/>
          <w:szCs w:val="10"/>
          <w:lang w:val="pt-PT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4717"/>
        <w:gridCol w:w="728"/>
        <w:gridCol w:w="982"/>
        <w:gridCol w:w="988"/>
        <w:gridCol w:w="982"/>
      </w:tblGrid>
      <w:tr w:rsidR="004F073C" w:rsidRPr="00AD1817" w:rsidTr="0078287F">
        <w:trPr>
          <w:trHeight w:val="340"/>
        </w:trPr>
        <w:tc>
          <w:tcPr>
            <w:tcW w:w="1242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4F073C" w:rsidRPr="00736111" w:rsidRDefault="004F073C" w:rsidP="0078287F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r w:rsidRPr="00736111">
              <w:rPr>
                <w:rFonts w:ascii="Calibri" w:hAnsi="Calibri" w:cs="Arial"/>
                <w:sz w:val="13"/>
                <w:szCs w:val="13"/>
              </w:rPr>
              <w:t xml:space="preserve">Nome do </w:t>
            </w: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Avaliado</w:t>
            </w:r>
            <w:proofErr w:type="spellEnd"/>
          </w:p>
        </w:tc>
        <w:tc>
          <w:tcPr>
            <w:tcW w:w="4717" w:type="dxa"/>
            <w:tcBorders>
              <w:top w:val="single" w:sz="4" w:space="0" w:color="auto"/>
            </w:tcBorders>
            <w:vAlign w:val="center"/>
          </w:tcPr>
          <w:p w:rsidR="004F073C" w:rsidRPr="00F56BE7" w:rsidRDefault="004F073C" w:rsidP="0078287F">
            <w:pPr>
              <w:rPr>
                <w:rFonts w:ascii="Calibri" w:hAnsi="Calibri" w:cs="Arial"/>
                <w:sz w:val="14"/>
                <w:szCs w:val="14"/>
              </w:rPr>
            </w:pPr>
            <w:r w:rsidRPr="00F56BE7">
              <w:rPr>
                <w:rFonts w:ascii="Calibri" w:hAnsi="Calibri" w:cs="Arial"/>
                <w:sz w:val="14"/>
                <w:szCs w:val="14"/>
              </w:rPr>
              <w:t>(</w:t>
            </w:r>
            <w:proofErr w:type="spellStart"/>
            <w:r w:rsidRPr="00F56BE7">
              <w:rPr>
                <w:rFonts w:ascii="Calibri" w:hAnsi="Calibri" w:cs="Arial"/>
                <w:sz w:val="14"/>
                <w:szCs w:val="14"/>
              </w:rPr>
              <w:t>Preencher</w:t>
            </w:r>
            <w:proofErr w:type="spellEnd"/>
            <w:r w:rsidRPr="00F56BE7">
              <w:rPr>
                <w:rFonts w:ascii="Calibri" w:hAnsi="Calibri" w:cs="Arial"/>
                <w:sz w:val="14"/>
                <w:szCs w:val="14"/>
              </w:rPr>
              <w:t>)</w:t>
            </w:r>
          </w:p>
        </w:tc>
        <w:tc>
          <w:tcPr>
            <w:tcW w:w="728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4F073C" w:rsidRPr="00736111" w:rsidRDefault="004F073C" w:rsidP="0078287F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proofErr w:type="spellStart"/>
            <w:r>
              <w:rPr>
                <w:rFonts w:ascii="Calibri" w:hAnsi="Calibri" w:cs="Arial"/>
                <w:sz w:val="13"/>
                <w:szCs w:val="13"/>
              </w:rPr>
              <w:t>Escalão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</w:tcBorders>
            <w:vAlign w:val="center"/>
          </w:tcPr>
          <w:p w:rsidR="004F073C" w:rsidRPr="00F56BE7" w:rsidRDefault="004F073C" w:rsidP="0078287F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F56BE7">
              <w:rPr>
                <w:rFonts w:ascii="Calibri" w:hAnsi="Calibri" w:cs="Arial"/>
                <w:sz w:val="14"/>
                <w:szCs w:val="14"/>
              </w:rPr>
              <w:t>(</w:t>
            </w:r>
            <w:proofErr w:type="spellStart"/>
            <w:r w:rsidRPr="00F56BE7">
              <w:rPr>
                <w:rFonts w:ascii="Calibri" w:hAnsi="Calibri" w:cs="Arial"/>
                <w:sz w:val="14"/>
                <w:szCs w:val="14"/>
              </w:rPr>
              <w:t>Preencher</w:t>
            </w:r>
            <w:proofErr w:type="spellEnd"/>
            <w:r w:rsidRPr="00F56BE7">
              <w:rPr>
                <w:rFonts w:ascii="Calibri" w:hAnsi="Calibri" w:cs="Arial"/>
                <w:sz w:val="14"/>
                <w:szCs w:val="14"/>
              </w:rPr>
              <w:t>)</w:t>
            </w:r>
          </w:p>
        </w:tc>
        <w:tc>
          <w:tcPr>
            <w:tcW w:w="988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4F073C" w:rsidRPr="00736111" w:rsidRDefault="004F073C" w:rsidP="0078287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736111">
              <w:rPr>
                <w:rFonts w:ascii="Calibri" w:hAnsi="Calibri" w:cs="Arial"/>
                <w:sz w:val="13"/>
                <w:szCs w:val="13"/>
              </w:rPr>
              <w:t xml:space="preserve">Grupo de </w:t>
            </w: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recrutamento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</w:tcBorders>
            <w:vAlign w:val="center"/>
          </w:tcPr>
          <w:p w:rsidR="004F073C" w:rsidRPr="00F56BE7" w:rsidRDefault="004F073C" w:rsidP="0078287F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F56BE7">
              <w:rPr>
                <w:rFonts w:ascii="Calibri" w:hAnsi="Calibri" w:cs="Arial"/>
                <w:sz w:val="14"/>
                <w:szCs w:val="14"/>
              </w:rPr>
              <w:t>(</w:t>
            </w:r>
            <w:proofErr w:type="spellStart"/>
            <w:r w:rsidRPr="00F56BE7">
              <w:rPr>
                <w:rFonts w:ascii="Calibri" w:hAnsi="Calibri" w:cs="Arial"/>
                <w:sz w:val="14"/>
                <w:szCs w:val="14"/>
              </w:rPr>
              <w:t>Preencher</w:t>
            </w:r>
            <w:proofErr w:type="spellEnd"/>
            <w:r w:rsidRPr="00F56BE7">
              <w:rPr>
                <w:rFonts w:ascii="Calibri" w:hAnsi="Calibri" w:cs="Arial"/>
                <w:sz w:val="14"/>
                <w:szCs w:val="14"/>
              </w:rPr>
              <w:t>)</w:t>
            </w:r>
          </w:p>
        </w:tc>
      </w:tr>
      <w:tr w:rsidR="004F073C" w:rsidRPr="00AD1817" w:rsidTr="0078287F">
        <w:trPr>
          <w:trHeight w:val="340"/>
        </w:trPr>
        <w:tc>
          <w:tcPr>
            <w:tcW w:w="1242" w:type="dxa"/>
            <w:shd w:val="pct10" w:color="auto" w:fill="auto"/>
            <w:vAlign w:val="center"/>
          </w:tcPr>
          <w:p w:rsidR="004F073C" w:rsidRPr="00736111" w:rsidRDefault="004F073C" w:rsidP="0078287F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Agrupamento</w:t>
            </w:r>
            <w:proofErr w:type="spellEnd"/>
          </w:p>
        </w:tc>
        <w:tc>
          <w:tcPr>
            <w:tcW w:w="8397" w:type="dxa"/>
            <w:gridSpan w:val="5"/>
            <w:vAlign w:val="center"/>
          </w:tcPr>
          <w:p w:rsidR="004F073C" w:rsidRPr="00F56BE7" w:rsidRDefault="004F073C" w:rsidP="0078287F">
            <w:pPr>
              <w:rPr>
                <w:rFonts w:ascii="Calibri" w:hAnsi="Calibri" w:cs="Arial"/>
                <w:sz w:val="14"/>
                <w:szCs w:val="14"/>
              </w:rPr>
            </w:pPr>
            <w:r w:rsidRPr="00F56BE7">
              <w:rPr>
                <w:rFonts w:ascii="Calibri" w:hAnsi="Calibri" w:cs="Arial"/>
                <w:sz w:val="14"/>
                <w:szCs w:val="14"/>
              </w:rPr>
              <w:t>(</w:t>
            </w:r>
            <w:proofErr w:type="spellStart"/>
            <w:r w:rsidRPr="00F56BE7">
              <w:rPr>
                <w:rFonts w:ascii="Calibri" w:hAnsi="Calibri" w:cs="Arial"/>
                <w:sz w:val="14"/>
                <w:szCs w:val="14"/>
              </w:rPr>
              <w:t>Preencher</w:t>
            </w:r>
            <w:proofErr w:type="spellEnd"/>
            <w:r w:rsidRPr="00F56BE7">
              <w:rPr>
                <w:rFonts w:ascii="Calibri" w:hAnsi="Calibri" w:cs="Arial"/>
                <w:sz w:val="14"/>
                <w:szCs w:val="14"/>
              </w:rPr>
              <w:t>)</w:t>
            </w:r>
          </w:p>
        </w:tc>
      </w:tr>
      <w:tr w:rsidR="004F073C" w:rsidRPr="00AD1817" w:rsidTr="0078287F">
        <w:trPr>
          <w:trHeight w:val="340"/>
        </w:trPr>
        <w:tc>
          <w:tcPr>
            <w:tcW w:w="1242" w:type="dxa"/>
            <w:shd w:val="pct10" w:color="auto" w:fill="auto"/>
            <w:vAlign w:val="center"/>
          </w:tcPr>
          <w:p w:rsidR="004F073C" w:rsidRPr="00736111" w:rsidRDefault="004F073C" w:rsidP="0078287F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r w:rsidRPr="00736111">
              <w:rPr>
                <w:rFonts w:ascii="Calibri" w:hAnsi="Calibri" w:cs="Arial"/>
                <w:sz w:val="13"/>
                <w:szCs w:val="13"/>
              </w:rPr>
              <w:t>Escola</w:t>
            </w:r>
          </w:p>
        </w:tc>
        <w:tc>
          <w:tcPr>
            <w:tcW w:w="8397" w:type="dxa"/>
            <w:gridSpan w:val="5"/>
            <w:vAlign w:val="center"/>
          </w:tcPr>
          <w:p w:rsidR="004F073C" w:rsidRPr="00F56BE7" w:rsidRDefault="004F073C" w:rsidP="0078287F">
            <w:pPr>
              <w:rPr>
                <w:rFonts w:ascii="Calibri" w:hAnsi="Calibri" w:cs="Arial"/>
                <w:sz w:val="14"/>
                <w:szCs w:val="14"/>
              </w:rPr>
            </w:pPr>
            <w:r w:rsidRPr="00F56BE7">
              <w:rPr>
                <w:rFonts w:ascii="Calibri" w:hAnsi="Calibri" w:cs="Arial"/>
                <w:sz w:val="14"/>
                <w:szCs w:val="14"/>
              </w:rPr>
              <w:t>(</w:t>
            </w:r>
            <w:proofErr w:type="spellStart"/>
            <w:r w:rsidRPr="00F56BE7">
              <w:rPr>
                <w:rFonts w:ascii="Calibri" w:hAnsi="Calibri" w:cs="Arial"/>
                <w:sz w:val="14"/>
                <w:szCs w:val="14"/>
              </w:rPr>
              <w:t>Preencher</w:t>
            </w:r>
            <w:proofErr w:type="spellEnd"/>
            <w:r w:rsidRPr="00F56BE7">
              <w:rPr>
                <w:rFonts w:ascii="Calibri" w:hAnsi="Calibri" w:cs="Arial"/>
                <w:sz w:val="14"/>
                <w:szCs w:val="14"/>
              </w:rPr>
              <w:t>)</w:t>
            </w:r>
          </w:p>
        </w:tc>
      </w:tr>
    </w:tbl>
    <w:p w:rsidR="004F073C" w:rsidRPr="00E01A09" w:rsidRDefault="004F073C" w:rsidP="004F073C">
      <w:pPr>
        <w:rPr>
          <w:sz w:val="6"/>
          <w:szCs w:val="6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986"/>
        <w:gridCol w:w="778"/>
        <w:gridCol w:w="1053"/>
        <w:gridCol w:w="1009"/>
        <w:gridCol w:w="887"/>
        <w:gridCol w:w="816"/>
        <w:gridCol w:w="941"/>
        <w:gridCol w:w="969"/>
        <w:gridCol w:w="958"/>
      </w:tblGrid>
      <w:tr w:rsidR="004F073C" w:rsidRPr="00AD1817" w:rsidTr="0078287F">
        <w:trPr>
          <w:trHeight w:val="340"/>
        </w:trPr>
        <w:tc>
          <w:tcPr>
            <w:tcW w:w="1242" w:type="dxa"/>
            <w:shd w:val="pct10" w:color="auto" w:fill="auto"/>
            <w:vAlign w:val="center"/>
          </w:tcPr>
          <w:p w:rsidR="004F073C" w:rsidRPr="00736111" w:rsidRDefault="004F073C" w:rsidP="0078287F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Observação</w:t>
            </w:r>
            <w:proofErr w:type="spellEnd"/>
            <w:r w:rsidRPr="00736111">
              <w:rPr>
                <w:rFonts w:ascii="Calibri" w:hAnsi="Calibri" w:cs="Arial"/>
                <w:sz w:val="13"/>
                <w:szCs w:val="13"/>
              </w:rPr>
              <w:t xml:space="preserve"> nº</w:t>
            </w:r>
          </w:p>
        </w:tc>
        <w:tc>
          <w:tcPr>
            <w:tcW w:w="986" w:type="dxa"/>
            <w:vAlign w:val="center"/>
          </w:tcPr>
          <w:p w:rsidR="004F073C" w:rsidRPr="00F56BE7" w:rsidRDefault="004F073C" w:rsidP="0078287F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F56BE7">
              <w:rPr>
                <w:rFonts w:ascii="Calibri" w:hAnsi="Calibri" w:cs="Arial"/>
                <w:sz w:val="14"/>
                <w:szCs w:val="14"/>
              </w:rPr>
              <w:t>(</w:t>
            </w:r>
            <w:proofErr w:type="spellStart"/>
            <w:r w:rsidRPr="00F56BE7">
              <w:rPr>
                <w:rFonts w:ascii="Calibri" w:hAnsi="Calibri" w:cs="Arial"/>
                <w:sz w:val="14"/>
                <w:szCs w:val="14"/>
              </w:rPr>
              <w:t>Preencher</w:t>
            </w:r>
            <w:proofErr w:type="spellEnd"/>
            <w:r w:rsidRPr="00F56BE7">
              <w:rPr>
                <w:rFonts w:ascii="Calibri" w:hAnsi="Calibri" w:cs="Arial"/>
                <w:sz w:val="14"/>
                <w:szCs w:val="14"/>
              </w:rPr>
              <w:t>)</w:t>
            </w:r>
          </w:p>
        </w:tc>
        <w:tc>
          <w:tcPr>
            <w:tcW w:w="778" w:type="dxa"/>
            <w:shd w:val="pct10" w:color="auto" w:fill="auto"/>
            <w:vAlign w:val="center"/>
          </w:tcPr>
          <w:p w:rsidR="004F073C" w:rsidRPr="00736111" w:rsidRDefault="004F073C" w:rsidP="0078287F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Tema</w:t>
            </w:r>
            <w:proofErr w:type="spellEnd"/>
          </w:p>
        </w:tc>
        <w:tc>
          <w:tcPr>
            <w:tcW w:w="6633" w:type="dxa"/>
            <w:gridSpan w:val="7"/>
            <w:vAlign w:val="center"/>
          </w:tcPr>
          <w:p w:rsidR="004F073C" w:rsidRPr="00F56BE7" w:rsidRDefault="004F073C" w:rsidP="0078287F">
            <w:pPr>
              <w:rPr>
                <w:rFonts w:ascii="Calibri" w:hAnsi="Calibri" w:cs="Arial"/>
                <w:sz w:val="14"/>
                <w:szCs w:val="14"/>
              </w:rPr>
            </w:pPr>
            <w:r w:rsidRPr="00F56BE7">
              <w:rPr>
                <w:rFonts w:ascii="Calibri" w:hAnsi="Calibri" w:cs="Arial"/>
                <w:sz w:val="14"/>
                <w:szCs w:val="14"/>
              </w:rPr>
              <w:t>(</w:t>
            </w:r>
            <w:proofErr w:type="spellStart"/>
            <w:r w:rsidRPr="00F56BE7">
              <w:rPr>
                <w:rFonts w:ascii="Calibri" w:hAnsi="Calibri" w:cs="Arial"/>
                <w:sz w:val="14"/>
                <w:szCs w:val="14"/>
              </w:rPr>
              <w:t>Preencher</w:t>
            </w:r>
            <w:proofErr w:type="spellEnd"/>
            <w:r w:rsidRPr="00F56BE7">
              <w:rPr>
                <w:rFonts w:ascii="Calibri" w:hAnsi="Calibri" w:cs="Arial"/>
                <w:sz w:val="14"/>
                <w:szCs w:val="14"/>
              </w:rPr>
              <w:t>)</w:t>
            </w:r>
          </w:p>
        </w:tc>
      </w:tr>
      <w:tr w:rsidR="004F073C" w:rsidRPr="00AD1817" w:rsidTr="0078287F">
        <w:trPr>
          <w:trHeight w:val="340"/>
        </w:trPr>
        <w:tc>
          <w:tcPr>
            <w:tcW w:w="1242" w:type="dxa"/>
            <w:shd w:val="pct10" w:color="auto" w:fill="auto"/>
            <w:vAlign w:val="center"/>
          </w:tcPr>
          <w:p w:rsidR="004F073C" w:rsidRPr="00736111" w:rsidRDefault="004F073C" w:rsidP="0078287F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proofErr w:type="spellStart"/>
            <w:r>
              <w:rPr>
                <w:rFonts w:ascii="Calibri" w:hAnsi="Calibri" w:cs="Arial"/>
                <w:sz w:val="13"/>
                <w:szCs w:val="13"/>
              </w:rPr>
              <w:t>Ano</w:t>
            </w:r>
            <w:proofErr w:type="spellEnd"/>
            <w:r>
              <w:rPr>
                <w:rFonts w:ascii="Calibri" w:hAnsi="Calibri" w:cs="Arial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13"/>
                <w:szCs w:val="13"/>
              </w:rPr>
              <w:t>letivo</w:t>
            </w:r>
            <w:proofErr w:type="spellEnd"/>
          </w:p>
        </w:tc>
        <w:tc>
          <w:tcPr>
            <w:tcW w:w="986" w:type="dxa"/>
            <w:vAlign w:val="center"/>
          </w:tcPr>
          <w:p w:rsidR="004F073C" w:rsidRPr="00F56BE7" w:rsidRDefault="004F073C" w:rsidP="0078287F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F56BE7">
              <w:rPr>
                <w:rFonts w:ascii="Calibri" w:hAnsi="Calibri" w:cs="Arial"/>
                <w:sz w:val="14"/>
                <w:szCs w:val="14"/>
              </w:rPr>
              <w:t>(</w:t>
            </w:r>
            <w:proofErr w:type="spellStart"/>
            <w:r w:rsidRPr="00F56BE7">
              <w:rPr>
                <w:rFonts w:ascii="Calibri" w:hAnsi="Calibri" w:cs="Arial"/>
                <w:sz w:val="14"/>
                <w:szCs w:val="14"/>
              </w:rPr>
              <w:t>Preencher</w:t>
            </w:r>
            <w:proofErr w:type="spellEnd"/>
            <w:r w:rsidRPr="00F56BE7">
              <w:rPr>
                <w:rFonts w:ascii="Calibri" w:hAnsi="Calibri" w:cs="Arial"/>
                <w:sz w:val="14"/>
                <w:szCs w:val="14"/>
              </w:rPr>
              <w:t>)</w:t>
            </w:r>
          </w:p>
        </w:tc>
        <w:tc>
          <w:tcPr>
            <w:tcW w:w="778" w:type="dxa"/>
            <w:shd w:val="pct10" w:color="auto" w:fill="auto"/>
            <w:vAlign w:val="center"/>
          </w:tcPr>
          <w:p w:rsidR="004F073C" w:rsidRPr="00736111" w:rsidRDefault="004F073C" w:rsidP="0078287F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proofErr w:type="spellStart"/>
            <w:r>
              <w:rPr>
                <w:rFonts w:ascii="Calibri" w:hAnsi="Calibri" w:cs="Arial"/>
                <w:sz w:val="13"/>
                <w:szCs w:val="13"/>
              </w:rPr>
              <w:t>Disciplina</w:t>
            </w:r>
            <w:proofErr w:type="spellEnd"/>
          </w:p>
        </w:tc>
        <w:tc>
          <w:tcPr>
            <w:tcW w:w="2949" w:type="dxa"/>
            <w:gridSpan w:val="3"/>
            <w:vAlign w:val="center"/>
          </w:tcPr>
          <w:p w:rsidR="004F073C" w:rsidRPr="00F56BE7" w:rsidRDefault="004F073C" w:rsidP="0078287F">
            <w:pPr>
              <w:rPr>
                <w:rFonts w:ascii="Calibri" w:hAnsi="Calibri" w:cs="Arial"/>
                <w:sz w:val="14"/>
                <w:szCs w:val="14"/>
              </w:rPr>
            </w:pPr>
            <w:r w:rsidRPr="00F56BE7">
              <w:rPr>
                <w:rFonts w:ascii="Calibri" w:hAnsi="Calibri" w:cs="Arial"/>
                <w:sz w:val="14"/>
                <w:szCs w:val="14"/>
              </w:rPr>
              <w:t>(</w:t>
            </w:r>
            <w:proofErr w:type="spellStart"/>
            <w:r w:rsidRPr="00F56BE7">
              <w:rPr>
                <w:rFonts w:ascii="Calibri" w:hAnsi="Calibri" w:cs="Arial"/>
                <w:sz w:val="14"/>
                <w:szCs w:val="14"/>
              </w:rPr>
              <w:t>Preencher</w:t>
            </w:r>
            <w:proofErr w:type="spellEnd"/>
            <w:r w:rsidRPr="00F56BE7">
              <w:rPr>
                <w:rFonts w:ascii="Calibri" w:hAnsi="Calibri" w:cs="Arial"/>
                <w:sz w:val="14"/>
                <w:szCs w:val="14"/>
              </w:rPr>
              <w:t>)</w:t>
            </w:r>
          </w:p>
        </w:tc>
        <w:tc>
          <w:tcPr>
            <w:tcW w:w="816" w:type="dxa"/>
            <w:shd w:val="pct10" w:color="auto" w:fill="auto"/>
            <w:vAlign w:val="center"/>
          </w:tcPr>
          <w:p w:rsidR="004F073C" w:rsidRPr="00EE3620" w:rsidRDefault="004F073C" w:rsidP="0078287F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proofErr w:type="spellStart"/>
            <w:r w:rsidRPr="00EE3620">
              <w:rPr>
                <w:rFonts w:ascii="Calibri" w:hAnsi="Calibri" w:cs="Arial"/>
                <w:sz w:val="13"/>
                <w:szCs w:val="13"/>
              </w:rPr>
              <w:t>Ano</w:t>
            </w:r>
            <w:proofErr w:type="spellEnd"/>
          </w:p>
        </w:tc>
        <w:tc>
          <w:tcPr>
            <w:tcW w:w="941" w:type="dxa"/>
            <w:vAlign w:val="center"/>
          </w:tcPr>
          <w:p w:rsidR="004F073C" w:rsidRPr="00F56BE7" w:rsidRDefault="004F073C" w:rsidP="0078287F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F56BE7">
              <w:rPr>
                <w:rFonts w:ascii="Calibri" w:hAnsi="Calibri" w:cs="Arial"/>
                <w:sz w:val="14"/>
                <w:szCs w:val="14"/>
              </w:rPr>
              <w:t>(</w:t>
            </w:r>
            <w:proofErr w:type="spellStart"/>
            <w:r w:rsidRPr="00F56BE7">
              <w:rPr>
                <w:rFonts w:ascii="Calibri" w:hAnsi="Calibri" w:cs="Arial"/>
                <w:sz w:val="14"/>
                <w:szCs w:val="14"/>
              </w:rPr>
              <w:t>Preencher</w:t>
            </w:r>
            <w:proofErr w:type="spellEnd"/>
            <w:r w:rsidRPr="00F56BE7">
              <w:rPr>
                <w:rFonts w:ascii="Calibri" w:hAnsi="Calibri" w:cs="Arial"/>
                <w:sz w:val="14"/>
                <w:szCs w:val="14"/>
              </w:rPr>
              <w:t>)</w:t>
            </w:r>
          </w:p>
        </w:tc>
        <w:tc>
          <w:tcPr>
            <w:tcW w:w="969" w:type="dxa"/>
            <w:shd w:val="pct10" w:color="auto" w:fill="auto"/>
            <w:vAlign w:val="center"/>
          </w:tcPr>
          <w:p w:rsidR="004F073C" w:rsidRPr="00EE3620" w:rsidRDefault="004F073C" w:rsidP="0078287F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proofErr w:type="spellStart"/>
            <w:r w:rsidRPr="00EE3620">
              <w:rPr>
                <w:rFonts w:ascii="Calibri" w:hAnsi="Calibri" w:cs="Arial"/>
                <w:sz w:val="13"/>
                <w:szCs w:val="13"/>
              </w:rPr>
              <w:t>Turma</w:t>
            </w:r>
            <w:proofErr w:type="spellEnd"/>
          </w:p>
        </w:tc>
        <w:tc>
          <w:tcPr>
            <w:tcW w:w="958" w:type="dxa"/>
            <w:vAlign w:val="center"/>
          </w:tcPr>
          <w:p w:rsidR="004F073C" w:rsidRPr="00F56BE7" w:rsidRDefault="004F073C" w:rsidP="0078287F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F56BE7">
              <w:rPr>
                <w:rFonts w:ascii="Calibri" w:hAnsi="Calibri" w:cs="Arial"/>
                <w:sz w:val="14"/>
                <w:szCs w:val="14"/>
              </w:rPr>
              <w:t>(</w:t>
            </w:r>
            <w:proofErr w:type="spellStart"/>
            <w:r w:rsidRPr="00F56BE7">
              <w:rPr>
                <w:rFonts w:ascii="Calibri" w:hAnsi="Calibri" w:cs="Arial"/>
                <w:sz w:val="14"/>
                <w:szCs w:val="14"/>
              </w:rPr>
              <w:t>Preencher</w:t>
            </w:r>
            <w:proofErr w:type="spellEnd"/>
            <w:r w:rsidRPr="00F56BE7">
              <w:rPr>
                <w:rFonts w:ascii="Calibri" w:hAnsi="Calibri" w:cs="Arial"/>
                <w:sz w:val="14"/>
                <w:szCs w:val="14"/>
              </w:rPr>
              <w:t>)</w:t>
            </w:r>
          </w:p>
        </w:tc>
      </w:tr>
      <w:tr w:rsidR="004F073C" w:rsidRPr="00AD1817" w:rsidTr="0078287F">
        <w:trPr>
          <w:trHeight w:val="340"/>
        </w:trPr>
        <w:tc>
          <w:tcPr>
            <w:tcW w:w="1242" w:type="dxa"/>
            <w:shd w:val="pct10" w:color="auto" w:fill="auto"/>
            <w:vAlign w:val="center"/>
          </w:tcPr>
          <w:p w:rsidR="004F073C" w:rsidRPr="00736111" w:rsidRDefault="004F073C" w:rsidP="0078287F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r>
              <w:rPr>
                <w:rFonts w:ascii="Calibri" w:hAnsi="Calibri" w:cs="Arial"/>
                <w:sz w:val="13"/>
                <w:szCs w:val="13"/>
              </w:rPr>
              <w:t>Data</w:t>
            </w:r>
          </w:p>
        </w:tc>
        <w:tc>
          <w:tcPr>
            <w:tcW w:w="986" w:type="dxa"/>
            <w:vAlign w:val="center"/>
          </w:tcPr>
          <w:p w:rsidR="004F073C" w:rsidRPr="00F56BE7" w:rsidRDefault="004F073C" w:rsidP="0078287F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F56BE7">
              <w:rPr>
                <w:rFonts w:ascii="Calibri" w:hAnsi="Calibri" w:cs="Arial"/>
                <w:sz w:val="14"/>
                <w:szCs w:val="14"/>
              </w:rPr>
              <w:t>(</w:t>
            </w:r>
            <w:proofErr w:type="spellStart"/>
            <w:r w:rsidRPr="00F56BE7">
              <w:rPr>
                <w:rFonts w:ascii="Calibri" w:hAnsi="Calibri" w:cs="Arial"/>
                <w:sz w:val="14"/>
                <w:szCs w:val="14"/>
              </w:rPr>
              <w:t>Preencher</w:t>
            </w:r>
            <w:proofErr w:type="spellEnd"/>
            <w:r w:rsidRPr="00F56BE7">
              <w:rPr>
                <w:rFonts w:ascii="Calibri" w:hAnsi="Calibri" w:cs="Arial"/>
                <w:sz w:val="14"/>
                <w:szCs w:val="14"/>
              </w:rPr>
              <w:t>)</w:t>
            </w:r>
          </w:p>
        </w:tc>
        <w:tc>
          <w:tcPr>
            <w:tcW w:w="778" w:type="dxa"/>
            <w:shd w:val="pct10" w:color="auto" w:fill="auto"/>
            <w:vAlign w:val="center"/>
          </w:tcPr>
          <w:p w:rsidR="004F073C" w:rsidRPr="00736111" w:rsidRDefault="004F073C" w:rsidP="0078287F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proofErr w:type="spellStart"/>
            <w:r>
              <w:rPr>
                <w:rFonts w:ascii="Calibri" w:hAnsi="Calibri" w:cs="Arial"/>
                <w:sz w:val="13"/>
                <w:szCs w:val="13"/>
              </w:rPr>
              <w:t>Horário</w:t>
            </w:r>
            <w:proofErr w:type="spellEnd"/>
          </w:p>
        </w:tc>
        <w:tc>
          <w:tcPr>
            <w:tcW w:w="1053" w:type="dxa"/>
            <w:vAlign w:val="center"/>
          </w:tcPr>
          <w:p w:rsidR="004F073C" w:rsidRPr="00F56BE7" w:rsidRDefault="004F073C" w:rsidP="0078287F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F56BE7">
              <w:rPr>
                <w:rFonts w:ascii="Calibri" w:hAnsi="Calibri" w:cs="Arial"/>
                <w:sz w:val="14"/>
                <w:szCs w:val="14"/>
              </w:rPr>
              <w:t>(</w:t>
            </w:r>
            <w:proofErr w:type="spellStart"/>
            <w:r w:rsidRPr="00F56BE7">
              <w:rPr>
                <w:rFonts w:ascii="Calibri" w:hAnsi="Calibri" w:cs="Arial"/>
                <w:sz w:val="14"/>
                <w:szCs w:val="14"/>
              </w:rPr>
              <w:t>Preencher</w:t>
            </w:r>
            <w:proofErr w:type="spellEnd"/>
            <w:r w:rsidRPr="00F56BE7">
              <w:rPr>
                <w:rFonts w:ascii="Calibri" w:hAnsi="Calibri" w:cs="Arial"/>
                <w:sz w:val="14"/>
                <w:szCs w:val="14"/>
              </w:rPr>
              <w:t>)</w:t>
            </w:r>
          </w:p>
        </w:tc>
        <w:tc>
          <w:tcPr>
            <w:tcW w:w="1009" w:type="dxa"/>
            <w:shd w:val="pct10" w:color="auto" w:fill="auto"/>
            <w:vAlign w:val="center"/>
          </w:tcPr>
          <w:p w:rsidR="004F073C" w:rsidRPr="00EE3620" w:rsidRDefault="004F073C" w:rsidP="0078287F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r w:rsidRPr="00EE3620">
              <w:rPr>
                <w:rFonts w:ascii="Calibri" w:hAnsi="Calibri" w:cs="Arial"/>
                <w:sz w:val="13"/>
                <w:szCs w:val="13"/>
              </w:rPr>
              <w:t xml:space="preserve">Tempo </w:t>
            </w:r>
            <w:r>
              <w:rPr>
                <w:rFonts w:ascii="Calibri" w:hAnsi="Calibri" w:cs="Arial"/>
                <w:sz w:val="13"/>
                <w:szCs w:val="13"/>
              </w:rPr>
              <w:t>(</w:t>
            </w:r>
            <w:proofErr w:type="spellStart"/>
            <w:r w:rsidRPr="00EE3620">
              <w:rPr>
                <w:rFonts w:ascii="Calibri" w:hAnsi="Calibri" w:cs="Arial"/>
                <w:sz w:val="13"/>
                <w:szCs w:val="13"/>
              </w:rPr>
              <w:t>em</w:t>
            </w:r>
            <w:proofErr w:type="spellEnd"/>
            <w:r w:rsidRPr="00EE3620">
              <w:rPr>
                <w:rFonts w:ascii="Calibri" w:hAnsi="Calibri" w:cs="Arial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13"/>
                <w:szCs w:val="13"/>
              </w:rPr>
              <w:t>minutos</w:t>
            </w:r>
            <w:proofErr w:type="spellEnd"/>
            <w:r>
              <w:rPr>
                <w:rFonts w:ascii="Calibri" w:hAnsi="Calibri" w:cs="Arial"/>
                <w:sz w:val="13"/>
                <w:szCs w:val="13"/>
              </w:rPr>
              <w:t>)</w:t>
            </w:r>
          </w:p>
        </w:tc>
        <w:tc>
          <w:tcPr>
            <w:tcW w:w="887" w:type="dxa"/>
            <w:vAlign w:val="center"/>
          </w:tcPr>
          <w:p w:rsidR="004F073C" w:rsidRPr="00F56BE7" w:rsidRDefault="004F073C" w:rsidP="0078287F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F56BE7">
              <w:rPr>
                <w:rFonts w:ascii="Calibri" w:hAnsi="Calibri" w:cs="Arial"/>
                <w:sz w:val="14"/>
                <w:szCs w:val="14"/>
              </w:rPr>
              <w:t>(</w:t>
            </w:r>
            <w:proofErr w:type="spellStart"/>
            <w:r w:rsidRPr="00F56BE7">
              <w:rPr>
                <w:rFonts w:ascii="Calibri" w:hAnsi="Calibri" w:cs="Arial"/>
                <w:sz w:val="14"/>
                <w:szCs w:val="14"/>
              </w:rPr>
              <w:t>Preencher</w:t>
            </w:r>
            <w:proofErr w:type="spellEnd"/>
            <w:r w:rsidRPr="00F56BE7">
              <w:rPr>
                <w:rFonts w:ascii="Calibri" w:hAnsi="Calibri" w:cs="Arial"/>
                <w:sz w:val="14"/>
                <w:szCs w:val="14"/>
              </w:rPr>
              <w:t>)</w:t>
            </w:r>
          </w:p>
        </w:tc>
        <w:tc>
          <w:tcPr>
            <w:tcW w:w="816" w:type="dxa"/>
            <w:shd w:val="pct10" w:color="auto" w:fill="auto"/>
            <w:vAlign w:val="center"/>
          </w:tcPr>
          <w:p w:rsidR="004F073C" w:rsidRPr="00736111" w:rsidRDefault="004F073C" w:rsidP="0078287F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EE3620">
              <w:rPr>
                <w:rFonts w:ascii="Calibri" w:hAnsi="Calibri" w:cs="Arial"/>
                <w:sz w:val="13"/>
                <w:szCs w:val="13"/>
              </w:rPr>
              <w:t>Local</w:t>
            </w:r>
          </w:p>
        </w:tc>
        <w:tc>
          <w:tcPr>
            <w:tcW w:w="2868" w:type="dxa"/>
            <w:gridSpan w:val="3"/>
            <w:vAlign w:val="center"/>
          </w:tcPr>
          <w:p w:rsidR="004F073C" w:rsidRPr="00F56BE7" w:rsidRDefault="004F073C" w:rsidP="0078287F">
            <w:pPr>
              <w:rPr>
                <w:rFonts w:ascii="Calibri" w:hAnsi="Calibri" w:cs="Arial"/>
                <w:sz w:val="14"/>
                <w:szCs w:val="14"/>
              </w:rPr>
            </w:pPr>
            <w:r w:rsidRPr="00F56BE7">
              <w:rPr>
                <w:rFonts w:ascii="Calibri" w:hAnsi="Calibri" w:cs="Arial"/>
                <w:sz w:val="14"/>
                <w:szCs w:val="14"/>
              </w:rPr>
              <w:t>(</w:t>
            </w:r>
            <w:proofErr w:type="spellStart"/>
            <w:r w:rsidRPr="00F56BE7">
              <w:rPr>
                <w:rFonts w:ascii="Calibri" w:hAnsi="Calibri" w:cs="Arial"/>
                <w:sz w:val="14"/>
                <w:szCs w:val="14"/>
              </w:rPr>
              <w:t>Preencher</w:t>
            </w:r>
            <w:proofErr w:type="spellEnd"/>
            <w:r w:rsidRPr="00F56BE7">
              <w:rPr>
                <w:rFonts w:ascii="Calibri" w:hAnsi="Calibri" w:cs="Arial"/>
                <w:sz w:val="14"/>
                <w:szCs w:val="14"/>
              </w:rPr>
              <w:t>)</w:t>
            </w:r>
          </w:p>
        </w:tc>
      </w:tr>
    </w:tbl>
    <w:p w:rsidR="004F073C" w:rsidRDefault="004F073C" w:rsidP="004F073C">
      <w:pPr>
        <w:rPr>
          <w:rFonts w:ascii="Arial" w:hAnsi="Arial" w:cs="Arial"/>
          <w:color w:val="0070C0"/>
          <w:sz w:val="6"/>
          <w:szCs w:val="6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4717"/>
        <w:gridCol w:w="812"/>
        <w:gridCol w:w="910"/>
        <w:gridCol w:w="976"/>
        <w:gridCol w:w="982"/>
      </w:tblGrid>
      <w:tr w:rsidR="004F073C" w:rsidRPr="00AD1817" w:rsidTr="0078287F">
        <w:trPr>
          <w:trHeight w:val="340"/>
        </w:trPr>
        <w:tc>
          <w:tcPr>
            <w:tcW w:w="1242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4F073C" w:rsidRPr="00736111" w:rsidRDefault="004F073C" w:rsidP="0078287F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r w:rsidRPr="00736111">
              <w:rPr>
                <w:rFonts w:ascii="Calibri" w:hAnsi="Calibri" w:cs="Arial"/>
                <w:sz w:val="13"/>
                <w:szCs w:val="13"/>
              </w:rPr>
              <w:t xml:space="preserve">Nome do </w:t>
            </w: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Avaliado</w:t>
            </w:r>
            <w:r>
              <w:rPr>
                <w:rFonts w:ascii="Calibri" w:hAnsi="Calibri" w:cs="Arial"/>
                <w:sz w:val="13"/>
                <w:szCs w:val="13"/>
              </w:rPr>
              <w:t>r</w:t>
            </w:r>
            <w:proofErr w:type="spellEnd"/>
          </w:p>
        </w:tc>
        <w:tc>
          <w:tcPr>
            <w:tcW w:w="4717" w:type="dxa"/>
            <w:tcBorders>
              <w:top w:val="single" w:sz="4" w:space="0" w:color="auto"/>
            </w:tcBorders>
            <w:vAlign w:val="center"/>
          </w:tcPr>
          <w:p w:rsidR="004F073C" w:rsidRPr="00F56BE7" w:rsidRDefault="004F073C" w:rsidP="0078287F">
            <w:pPr>
              <w:rPr>
                <w:rFonts w:ascii="Calibri" w:hAnsi="Calibri" w:cs="Arial"/>
                <w:sz w:val="14"/>
                <w:szCs w:val="14"/>
              </w:rPr>
            </w:pPr>
            <w:r w:rsidRPr="00F56BE7">
              <w:rPr>
                <w:rFonts w:ascii="Calibri" w:hAnsi="Calibri" w:cs="Arial"/>
                <w:sz w:val="14"/>
                <w:szCs w:val="14"/>
              </w:rPr>
              <w:t>(</w:t>
            </w:r>
            <w:proofErr w:type="spellStart"/>
            <w:r w:rsidRPr="00F56BE7">
              <w:rPr>
                <w:rFonts w:ascii="Calibri" w:hAnsi="Calibri" w:cs="Arial"/>
                <w:sz w:val="14"/>
                <w:szCs w:val="14"/>
              </w:rPr>
              <w:t>Preencher</w:t>
            </w:r>
            <w:proofErr w:type="spellEnd"/>
            <w:r w:rsidRPr="00F56BE7">
              <w:rPr>
                <w:rFonts w:ascii="Calibri" w:hAnsi="Calibri" w:cs="Arial"/>
                <w:sz w:val="14"/>
                <w:szCs w:val="14"/>
              </w:rPr>
              <w:t>)</w:t>
            </w:r>
          </w:p>
        </w:tc>
        <w:tc>
          <w:tcPr>
            <w:tcW w:w="812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4F073C" w:rsidRPr="00736111" w:rsidRDefault="004F073C" w:rsidP="0078287F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proofErr w:type="spellStart"/>
            <w:r>
              <w:rPr>
                <w:rFonts w:ascii="Calibri" w:hAnsi="Calibri" w:cs="Arial"/>
                <w:sz w:val="13"/>
                <w:szCs w:val="13"/>
              </w:rPr>
              <w:t>Escalão</w:t>
            </w:r>
            <w:proofErr w:type="spellEnd"/>
          </w:p>
        </w:tc>
        <w:tc>
          <w:tcPr>
            <w:tcW w:w="910" w:type="dxa"/>
            <w:tcBorders>
              <w:top w:val="single" w:sz="4" w:space="0" w:color="auto"/>
            </w:tcBorders>
            <w:vAlign w:val="center"/>
          </w:tcPr>
          <w:p w:rsidR="004F073C" w:rsidRPr="00F56BE7" w:rsidRDefault="004F073C" w:rsidP="0078287F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F56BE7">
              <w:rPr>
                <w:rFonts w:ascii="Calibri" w:hAnsi="Calibri" w:cs="Arial"/>
                <w:sz w:val="14"/>
                <w:szCs w:val="14"/>
              </w:rPr>
              <w:t>(</w:t>
            </w:r>
            <w:proofErr w:type="spellStart"/>
            <w:r w:rsidRPr="00F56BE7">
              <w:rPr>
                <w:rFonts w:ascii="Calibri" w:hAnsi="Calibri" w:cs="Arial"/>
                <w:sz w:val="14"/>
                <w:szCs w:val="14"/>
              </w:rPr>
              <w:t>Preencher</w:t>
            </w:r>
            <w:proofErr w:type="spellEnd"/>
            <w:r w:rsidRPr="00F56BE7">
              <w:rPr>
                <w:rFonts w:ascii="Calibri" w:hAnsi="Calibri" w:cs="Arial"/>
                <w:sz w:val="14"/>
                <w:szCs w:val="14"/>
              </w:rPr>
              <w:t>)</w:t>
            </w:r>
          </w:p>
        </w:tc>
        <w:tc>
          <w:tcPr>
            <w:tcW w:w="976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4F073C" w:rsidRPr="00736111" w:rsidRDefault="004F073C" w:rsidP="0078287F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736111">
              <w:rPr>
                <w:rFonts w:ascii="Calibri" w:hAnsi="Calibri" w:cs="Arial"/>
                <w:sz w:val="13"/>
                <w:szCs w:val="13"/>
              </w:rPr>
              <w:t xml:space="preserve">Grupo de </w:t>
            </w: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recrutamento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</w:tcBorders>
            <w:vAlign w:val="center"/>
          </w:tcPr>
          <w:p w:rsidR="004F073C" w:rsidRPr="00F56BE7" w:rsidRDefault="004F073C" w:rsidP="0078287F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F56BE7">
              <w:rPr>
                <w:rFonts w:ascii="Calibri" w:hAnsi="Calibri" w:cs="Arial"/>
                <w:sz w:val="14"/>
                <w:szCs w:val="14"/>
              </w:rPr>
              <w:t>(</w:t>
            </w:r>
            <w:proofErr w:type="spellStart"/>
            <w:r w:rsidRPr="00F56BE7">
              <w:rPr>
                <w:rFonts w:ascii="Calibri" w:hAnsi="Calibri" w:cs="Arial"/>
                <w:sz w:val="14"/>
                <w:szCs w:val="14"/>
              </w:rPr>
              <w:t>Preencher</w:t>
            </w:r>
            <w:proofErr w:type="spellEnd"/>
            <w:r w:rsidRPr="00F56BE7">
              <w:rPr>
                <w:rFonts w:ascii="Calibri" w:hAnsi="Calibri" w:cs="Arial"/>
                <w:sz w:val="14"/>
                <w:szCs w:val="14"/>
              </w:rPr>
              <w:t>)</w:t>
            </w:r>
          </w:p>
        </w:tc>
      </w:tr>
    </w:tbl>
    <w:p w:rsidR="004F073C" w:rsidRPr="009E75EC" w:rsidRDefault="004F073C" w:rsidP="004F073C">
      <w:pPr>
        <w:rPr>
          <w:rFonts w:ascii="Arial" w:hAnsi="Arial" w:cs="Arial"/>
          <w:color w:val="0070C0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983"/>
        <w:gridCol w:w="3113"/>
        <w:gridCol w:w="3291"/>
      </w:tblGrid>
      <w:tr w:rsidR="004F073C" w:rsidRPr="00424DB6" w:rsidTr="0078287F">
        <w:trPr>
          <w:trHeight w:val="346"/>
        </w:trPr>
        <w:tc>
          <w:tcPr>
            <w:tcW w:w="1242" w:type="dxa"/>
            <w:vMerge w:val="restart"/>
            <w:shd w:val="pct10" w:color="auto" w:fill="auto"/>
            <w:vAlign w:val="center"/>
          </w:tcPr>
          <w:p w:rsidR="004F073C" w:rsidRPr="00736111" w:rsidRDefault="004F073C" w:rsidP="0078287F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Parâmetros</w:t>
            </w:r>
            <w:proofErr w:type="spellEnd"/>
          </w:p>
        </w:tc>
        <w:tc>
          <w:tcPr>
            <w:tcW w:w="1985" w:type="dxa"/>
            <w:vMerge w:val="restart"/>
            <w:shd w:val="pct10" w:color="auto" w:fill="auto"/>
            <w:vAlign w:val="center"/>
          </w:tcPr>
          <w:p w:rsidR="004F073C" w:rsidRPr="00736111" w:rsidRDefault="004F073C" w:rsidP="0078287F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Especificação</w:t>
            </w:r>
            <w:proofErr w:type="spellEnd"/>
          </w:p>
        </w:tc>
        <w:tc>
          <w:tcPr>
            <w:tcW w:w="6414" w:type="dxa"/>
            <w:gridSpan w:val="2"/>
            <w:shd w:val="pct10" w:color="auto" w:fill="auto"/>
            <w:vAlign w:val="center"/>
          </w:tcPr>
          <w:p w:rsidR="004F073C" w:rsidRPr="00736111" w:rsidRDefault="004F073C" w:rsidP="0078287F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Registos</w:t>
            </w:r>
            <w:proofErr w:type="spellEnd"/>
          </w:p>
        </w:tc>
      </w:tr>
      <w:tr w:rsidR="004F073C" w:rsidRPr="00424DB6" w:rsidTr="0078287F">
        <w:trPr>
          <w:trHeight w:val="419"/>
        </w:trPr>
        <w:tc>
          <w:tcPr>
            <w:tcW w:w="1242" w:type="dxa"/>
            <w:vMerge/>
            <w:tcBorders>
              <w:bottom w:val="single" w:sz="4" w:space="0" w:color="auto"/>
            </w:tcBorders>
            <w:shd w:val="pct10" w:color="auto" w:fill="auto"/>
          </w:tcPr>
          <w:p w:rsidR="004F073C" w:rsidRPr="00736111" w:rsidRDefault="004F073C" w:rsidP="0078287F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pct10" w:color="auto" w:fill="auto"/>
          </w:tcPr>
          <w:p w:rsidR="004F073C" w:rsidRPr="00736111" w:rsidRDefault="004F073C" w:rsidP="0078287F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</w:p>
        </w:tc>
        <w:tc>
          <w:tcPr>
            <w:tcW w:w="3118" w:type="dxa"/>
            <w:shd w:val="pct10" w:color="auto" w:fill="auto"/>
            <w:vAlign w:val="center"/>
          </w:tcPr>
          <w:p w:rsidR="004F073C" w:rsidRPr="00736111" w:rsidRDefault="00B65B4D" w:rsidP="0078287F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proofErr w:type="spellStart"/>
            <w:r>
              <w:rPr>
                <w:rFonts w:ascii="Calibri" w:hAnsi="Calibri" w:cs="Arial"/>
                <w:sz w:val="13"/>
                <w:szCs w:val="13"/>
              </w:rPr>
              <w:t>Positivos</w:t>
            </w:r>
            <w:proofErr w:type="spellEnd"/>
          </w:p>
        </w:tc>
        <w:tc>
          <w:tcPr>
            <w:tcW w:w="3296" w:type="dxa"/>
            <w:shd w:val="pct10" w:color="auto" w:fill="auto"/>
            <w:vAlign w:val="center"/>
          </w:tcPr>
          <w:p w:rsidR="004F073C" w:rsidRPr="00736111" w:rsidRDefault="00B65B4D" w:rsidP="00B65B4D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proofErr w:type="spellStart"/>
            <w:r>
              <w:rPr>
                <w:rFonts w:ascii="Calibri" w:hAnsi="Calibri" w:cs="Arial"/>
                <w:sz w:val="13"/>
                <w:szCs w:val="13"/>
              </w:rPr>
              <w:t>Negativos</w:t>
            </w:r>
            <w:proofErr w:type="spellEnd"/>
          </w:p>
        </w:tc>
      </w:tr>
      <w:tr w:rsidR="004F073C" w:rsidRPr="00424DB6" w:rsidTr="0078287F">
        <w:trPr>
          <w:trHeight w:val="650"/>
        </w:trPr>
        <w:tc>
          <w:tcPr>
            <w:tcW w:w="1242" w:type="dxa"/>
            <w:vMerge w:val="restart"/>
            <w:shd w:val="pct10" w:color="auto" w:fill="auto"/>
            <w:vAlign w:val="center"/>
          </w:tcPr>
          <w:p w:rsidR="004F073C" w:rsidRPr="00736111" w:rsidRDefault="004F073C" w:rsidP="0078287F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Científico</w:t>
            </w:r>
            <w:proofErr w:type="spellEnd"/>
            <w:r w:rsidRPr="00736111">
              <w:rPr>
                <w:rFonts w:ascii="Calibri" w:hAnsi="Calibri" w:cs="Arial"/>
                <w:sz w:val="13"/>
                <w:szCs w:val="13"/>
              </w:rPr>
              <w:t xml:space="preserve"> (</w:t>
            </w: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Domínio</w:t>
            </w:r>
            <w:proofErr w:type="spellEnd"/>
            <w:r w:rsidRPr="00736111">
              <w:rPr>
                <w:rFonts w:ascii="Calibri" w:hAnsi="Calibri" w:cs="Arial"/>
                <w:sz w:val="13"/>
                <w:szCs w:val="13"/>
              </w:rPr>
              <w:t>)</w:t>
            </w:r>
          </w:p>
        </w:tc>
        <w:tc>
          <w:tcPr>
            <w:tcW w:w="1985" w:type="dxa"/>
            <w:shd w:val="pct10" w:color="auto" w:fill="auto"/>
            <w:vAlign w:val="center"/>
          </w:tcPr>
          <w:p w:rsidR="004F073C" w:rsidRPr="00736111" w:rsidRDefault="004F073C" w:rsidP="00BD63D2">
            <w:pPr>
              <w:rPr>
                <w:rFonts w:ascii="Calibri" w:hAnsi="Calibri" w:cs="Arial"/>
                <w:sz w:val="13"/>
                <w:szCs w:val="13"/>
              </w:rPr>
            </w:pP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Conteúdo</w:t>
            </w:r>
            <w:proofErr w:type="spellEnd"/>
            <w:r w:rsidRPr="00736111">
              <w:rPr>
                <w:rFonts w:ascii="Calibri" w:hAnsi="Calibri" w:cs="Arial"/>
                <w:sz w:val="13"/>
                <w:szCs w:val="13"/>
              </w:rPr>
              <w:t xml:space="preserve">(s) </w:t>
            </w: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disciplinar</w:t>
            </w:r>
            <w:proofErr w:type="spellEnd"/>
            <w:r w:rsidRPr="00736111">
              <w:rPr>
                <w:rFonts w:ascii="Calibri" w:hAnsi="Calibri" w:cs="Arial"/>
                <w:sz w:val="13"/>
                <w:szCs w:val="13"/>
              </w:rPr>
              <w:t>(</w:t>
            </w: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es</w:t>
            </w:r>
            <w:proofErr w:type="spellEnd"/>
            <w:r w:rsidRPr="00736111">
              <w:rPr>
                <w:rFonts w:ascii="Calibri" w:hAnsi="Calibri" w:cs="Arial"/>
                <w:sz w:val="13"/>
                <w:szCs w:val="13"/>
              </w:rPr>
              <w:t>)</w:t>
            </w:r>
          </w:p>
        </w:tc>
        <w:tc>
          <w:tcPr>
            <w:tcW w:w="3118" w:type="dxa"/>
          </w:tcPr>
          <w:p w:rsidR="004F073C" w:rsidRPr="00424DB6" w:rsidRDefault="004F073C" w:rsidP="0078287F">
            <w:pPr>
              <w:rPr>
                <w:rFonts w:ascii="Calibri" w:hAnsi="Calibri" w:cs="Arial"/>
                <w:sz w:val="15"/>
                <w:szCs w:val="15"/>
              </w:rPr>
            </w:pPr>
            <w:r>
              <w:rPr>
                <w:rFonts w:ascii="Calibri" w:hAnsi="Calibri" w:cs="Arial"/>
                <w:sz w:val="15"/>
                <w:szCs w:val="15"/>
              </w:rPr>
              <w:t>(</w:t>
            </w:r>
            <w:proofErr w:type="spellStart"/>
            <w:r>
              <w:rPr>
                <w:rFonts w:ascii="Calibri" w:hAnsi="Calibri" w:cs="Arial"/>
                <w:sz w:val="15"/>
                <w:szCs w:val="15"/>
              </w:rPr>
              <w:t>Preencher</w:t>
            </w:r>
            <w:proofErr w:type="spellEnd"/>
            <w:r>
              <w:rPr>
                <w:rFonts w:ascii="Calibri" w:hAnsi="Calibri" w:cs="Arial"/>
                <w:sz w:val="15"/>
                <w:szCs w:val="15"/>
              </w:rPr>
              <w:t>)</w:t>
            </w:r>
          </w:p>
        </w:tc>
        <w:tc>
          <w:tcPr>
            <w:tcW w:w="3296" w:type="dxa"/>
          </w:tcPr>
          <w:p w:rsidR="004F073C" w:rsidRPr="00424DB6" w:rsidRDefault="004F073C" w:rsidP="0078287F">
            <w:pPr>
              <w:rPr>
                <w:rFonts w:ascii="Calibri" w:hAnsi="Calibri" w:cs="Arial"/>
                <w:sz w:val="15"/>
                <w:szCs w:val="15"/>
              </w:rPr>
            </w:pPr>
            <w:r>
              <w:rPr>
                <w:rFonts w:ascii="Calibri" w:hAnsi="Calibri" w:cs="Arial"/>
                <w:sz w:val="15"/>
                <w:szCs w:val="15"/>
              </w:rPr>
              <w:t>(</w:t>
            </w:r>
            <w:proofErr w:type="spellStart"/>
            <w:r>
              <w:rPr>
                <w:rFonts w:ascii="Calibri" w:hAnsi="Calibri" w:cs="Arial"/>
                <w:sz w:val="15"/>
                <w:szCs w:val="15"/>
              </w:rPr>
              <w:t>Preencher</w:t>
            </w:r>
            <w:proofErr w:type="spellEnd"/>
            <w:r>
              <w:rPr>
                <w:rFonts w:ascii="Calibri" w:hAnsi="Calibri" w:cs="Arial"/>
                <w:sz w:val="15"/>
                <w:szCs w:val="15"/>
              </w:rPr>
              <w:t>)</w:t>
            </w:r>
          </w:p>
        </w:tc>
      </w:tr>
      <w:tr w:rsidR="004F073C" w:rsidRPr="00424DB6" w:rsidTr="0078287F">
        <w:trPr>
          <w:trHeight w:val="1269"/>
        </w:trPr>
        <w:tc>
          <w:tcPr>
            <w:tcW w:w="1242" w:type="dxa"/>
            <w:vMerge/>
            <w:shd w:val="pct10" w:color="auto" w:fill="auto"/>
            <w:vAlign w:val="center"/>
          </w:tcPr>
          <w:p w:rsidR="004F073C" w:rsidRPr="00736111" w:rsidRDefault="004F073C" w:rsidP="0078287F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</w:p>
        </w:tc>
        <w:tc>
          <w:tcPr>
            <w:tcW w:w="1985" w:type="dxa"/>
            <w:shd w:val="pct10" w:color="auto" w:fill="auto"/>
            <w:vAlign w:val="center"/>
          </w:tcPr>
          <w:p w:rsidR="004F073C" w:rsidRPr="002A107A" w:rsidRDefault="004F073C" w:rsidP="00BD63D2">
            <w:pPr>
              <w:rPr>
                <w:rFonts w:ascii="Calibri" w:hAnsi="Calibri" w:cs="Arial"/>
                <w:sz w:val="13"/>
                <w:szCs w:val="13"/>
                <w:lang w:val="pt-PT"/>
              </w:rPr>
            </w:pPr>
            <w:r w:rsidRPr="002A107A">
              <w:rPr>
                <w:rFonts w:ascii="Calibri" w:hAnsi="Calibri" w:cs="Arial"/>
                <w:sz w:val="13"/>
                <w:szCs w:val="13"/>
                <w:lang w:val="pt-PT"/>
              </w:rPr>
              <w:t>Conhecimentos que enquadram e agilizam a aprendizagem do(s) conteúdo(s) disciplinar(</w:t>
            </w:r>
            <w:proofErr w:type="spellStart"/>
            <w:r w:rsidRPr="002A107A">
              <w:rPr>
                <w:rFonts w:ascii="Calibri" w:hAnsi="Calibri" w:cs="Arial"/>
                <w:sz w:val="13"/>
                <w:szCs w:val="13"/>
                <w:lang w:val="pt-PT"/>
              </w:rPr>
              <w:t>es</w:t>
            </w:r>
            <w:proofErr w:type="spellEnd"/>
            <w:r w:rsidRPr="002A107A">
              <w:rPr>
                <w:rFonts w:ascii="Calibri" w:hAnsi="Calibri" w:cs="Arial"/>
                <w:sz w:val="13"/>
                <w:szCs w:val="13"/>
                <w:lang w:val="pt-PT"/>
              </w:rPr>
              <w:t>)</w:t>
            </w:r>
          </w:p>
        </w:tc>
        <w:tc>
          <w:tcPr>
            <w:tcW w:w="3118" w:type="dxa"/>
          </w:tcPr>
          <w:p w:rsidR="004F073C" w:rsidRPr="00424DB6" w:rsidRDefault="004F073C" w:rsidP="0078287F">
            <w:pPr>
              <w:rPr>
                <w:rFonts w:ascii="Calibri" w:hAnsi="Calibri" w:cs="Arial"/>
                <w:sz w:val="15"/>
                <w:szCs w:val="15"/>
              </w:rPr>
            </w:pPr>
            <w:r>
              <w:rPr>
                <w:rFonts w:ascii="Calibri" w:hAnsi="Calibri" w:cs="Arial"/>
                <w:sz w:val="15"/>
                <w:szCs w:val="15"/>
              </w:rPr>
              <w:t>(</w:t>
            </w:r>
            <w:proofErr w:type="spellStart"/>
            <w:r>
              <w:rPr>
                <w:rFonts w:ascii="Calibri" w:hAnsi="Calibri" w:cs="Arial"/>
                <w:sz w:val="15"/>
                <w:szCs w:val="15"/>
              </w:rPr>
              <w:t>Preencher</w:t>
            </w:r>
            <w:proofErr w:type="spellEnd"/>
            <w:r>
              <w:rPr>
                <w:rFonts w:ascii="Calibri" w:hAnsi="Calibri" w:cs="Arial"/>
                <w:sz w:val="15"/>
                <w:szCs w:val="15"/>
              </w:rPr>
              <w:t>)</w:t>
            </w:r>
          </w:p>
        </w:tc>
        <w:tc>
          <w:tcPr>
            <w:tcW w:w="3296" w:type="dxa"/>
          </w:tcPr>
          <w:p w:rsidR="004F073C" w:rsidRPr="00424DB6" w:rsidRDefault="004F073C" w:rsidP="0078287F">
            <w:pPr>
              <w:rPr>
                <w:rFonts w:ascii="Calibri" w:hAnsi="Calibri" w:cs="Arial"/>
                <w:sz w:val="15"/>
                <w:szCs w:val="15"/>
              </w:rPr>
            </w:pPr>
            <w:r>
              <w:rPr>
                <w:rFonts w:ascii="Calibri" w:hAnsi="Calibri" w:cs="Arial"/>
                <w:sz w:val="15"/>
                <w:szCs w:val="15"/>
              </w:rPr>
              <w:t>(</w:t>
            </w:r>
            <w:proofErr w:type="spellStart"/>
            <w:r>
              <w:rPr>
                <w:rFonts w:ascii="Calibri" w:hAnsi="Calibri" w:cs="Arial"/>
                <w:sz w:val="15"/>
                <w:szCs w:val="15"/>
              </w:rPr>
              <w:t>Preencher</w:t>
            </w:r>
            <w:proofErr w:type="spellEnd"/>
            <w:r>
              <w:rPr>
                <w:rFonts w:ascii="Calibri" w:hAnsi="Calibri" w:cs="Arial"/>
                <w:sz w:val="15"/>
                <w:szCs w:val="15"/>
              </w:rPr>
              <w:t>)</w:t>
            </w:r>
          </w:p>
        </w:tc>
      </w:tr>
      <w:tr w:rsidR="004F073C" w:rsidRPr="00424DB6" w:rsidTr="0078287F">
        <w:trPr>
          <w:trHeight w:val="2896"/>
        </w:trPr>
        <w:tc>
          <w:tcPr>
            <w:tcW w:w="1242" w:type="dxa"/>
            <w:vMerge w:val="restart"/>
            <w:shd w:val="pct10" w:color="auto" w:fill="auto"/>
            <w:vAlign w:val="center"/>
          </w:tcPr>
          <w:p w:rsidR="004F073C" w:rsidRPr="00736111" w:rsidRDefault="004F073C" w:rsidP="0078287F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Pedagógico</w:t>
            </w:r>
            <w:proofErr w:type="spellEnd"/>
            <w:r w:rsidRPr="00736111">
              <w:rPr>
                <w:rFonts w:ascii="Calibri" w:hAnsi="Calibri" w:cs="Arial"/>
                <w:sz w:val="13"/>
                <w:szCs w:val="13"/>
              </w:rPr>
              <w:t xml:space="preserve"> (</w:t>
            </w:r>
            <w:proofErr w:type="spellStart"/>
            <w:r w:rsidRPr="00736111">
              <w:rPr>
                <w:rFonts w:ascii="Calibri" w:hAnsi="Calibri" w:cs="Arial"/>
                <w:sz w:val="13"/>
                <w:szCs w:val="13"/>
              </w:rPr>
              <w:t>Segurança</w:t>
            </w:r>
            <w:proofErr w:type="spellEnd"/>
            <w:r w:rsidRPr="00736111">
              <w:rPr>
                <w:rFonts w:ascii="Calibri" w:hAnsi="Calibri" w:cs="Arial"/>
                <w:sz w:val="13"/>
                <w:szCs w:val="13"/>
              </w:rPr>
              <w:t>)</w:t>
            </w:r>
          </w:p>
        </w:tc>
        <w:tc>
          <w:tcPr>
            <w:tcW w:w="1985" w:type="dxa"/>
            <w:shd w:val="pct10" w:color="auto" w:fill="auto"/>
            <w:vAlign w:val="center"/>
          </w:tcPr>
          <w:p w:rsidR="004F073C" w:rsidRPr="002A107A" w:rsidRDefault="004F073C" w:rsidP="00BD63D2">
            <w:pPr>
              <w:rPr>
                <w:rFonts w:ascii="Calibri" w:hAnsi="Calibri" w:cs="Arial"/>
                <w:sz w:val="13"/>
                <w:szCs w:val="13"/>
                <w:lang w:val="pt-PT"/>
              </w:rPr>
            </w:pPr>
            <w:r w:rsidRPr="002A107A">
              <w:rPr>
                <w:rFonts w:ascii="Calibri" w:hAnsi="Calibri" w:cs="Arial"/>
                <w:sz w:val="13"/>
                <w:szCs w:val="13"/>
                <w:lang w:val="pt-PT"/>
              </w:rPr>
              <w:t>Aspetos didáticos que permitem estruturar a aula para tratar os conteúdos previstos nos documentos curriculares e alcançar os objetivos selecionados, verificar a evolução da aprendizagem, orientando as atividades em função dessa verificação e acompanhar a prestação dos alunos e proporcionar-lhe informação sobre a sua evolução.</w:t>
            </w:r>
          </w:p>
        </w:tc>
        <w:tc>
          <w:tcPr>
            <w:tcW w:w="3118" w:type="dxa"/>
          </w:tcPr>
          <w:p w:rsidR="004F073C" w:rsidRPr="00424DB6" w:rsidRDefault="004F073C" w:rsidP="0078287F">
            <w:pPr>
              <w:rPr>
                <w:rFonts w:ascii="Calibri" w:hAnsi="Calibri" w:cs="Arial"/>
                <w:sz w:val="15"/>
                <w:szCs w:val="15"/>
              </w:rPr>
            </w:pPr>
            <w:r>
              <w:rPr>
                <w:rFonts w:ascii="Calibri" w:hAnsi="Calibri" w:cs="Arial"/>
                <w:sz w:val="15"/>
                <w:szCs w:val="15"/>
              </w:rPr>
              <w:t>(</w:t>
            </w:r>
            <w:proofErr w:type="spellStart"/>
            <w:r>
              <w:rPr>
                <w:rFonts w:ascii="Calibri" w:hAnsi="Calibri" w:cs="Arial"/>
                <w:sz w:val="15"/>
                <w:szCs w:val="15"/>
              </w:rPr>
              <w:t>Preencher</w:t>
            </w:r>
            <w:proofErr w:type="spellEnd"/>
            <w:r>
              <w:rPr>
                <w:rFonts w:ascii="Calibri" w:hAnsi="Calibri" w:cs="Arial"/>
                <w:sz w:val="15"/>
                <w:szCs w:val="15"/>
              </w:rPr>
              <w:t>)</w:t>
            </w:r>
          </w:p>
        </w:tc>
        <w:tc>
          <w:tcPr>
            <w:tcW w:w="3296" w:type="dxa"/>
          </w:tcPr>
          <w:p w:rsidR="004F073C" w:rsidRPr="00424DB6" w:rsidRDefault="004F073C" w:rsidP="0078287F">
            <w:pPr>
              <w:rPr>
                <w:rFonts w:ascii="Calibri" w:hAnsi="Calibri" w:cs="Arial"/>
                <w:sz w:val="15"/>
                <w:szCs w:val="15"/>
              </w:rPr>
            </w:pPr>
            <w:r>
              <w:rPr>
                <w:rFonts w:ascii="Calibri" w:hAnsi="Calibri" w:cs="Arial"/>
                <w:sz w:val="15"/>
                <w:szCs w:val="15"/>
              </w:rPr>
              <w:t>(</w:t>
            </w:r>
            <w:proofErr w:type="spellStart"/>
            <w:r>
              <w:rPr>
                <w:rFonts w:ascii="Calibri" w:hAnsi="Calibri" w:cs="Arial"/>
                <w:sz w:val="15"/>
                <w:szCs w:val="15"/>
              </w:rPr>
              <w:t>Preencher</w:t>
            </w:r>
            <w:proofErr w:type="spellEnd"/>
            <w:r>
              <w:rPr>
                <w:rFonts w:ascii="Calibri" w:hAnsi="Calibri" w:cs="Arial"/>
                <w:sz w:val="15"/>
                <w:szCs w:val="15"/>
              </w:rPr>
              <w:t>)</w:t>
            </w:r>
          </w:p>
        </w:tc>
      </w:tr>
      <w:tr w:rsidR="004F073C" w:rsidRPr="00424DB6" w:rsidTr="0078287F">
        <w:trPr>
          <w:trHeight w:val="2257"/>
        </w:trPr>
        <w:tc>
          <w:tcPr>
            <w:tcW w:w="1242" w:type="dxa"/>
            <w:vMerge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F073C" w:rsidRPr="00424DB6" w:rsidRDefault="004F073C" w:rsidP="0078287F">
            <w:pPr>
              <w:jc w:val="center"/>
              <w:rPr>
                <w:rFonts w:ascii="Calibri" w:hAnsi="Calibri" w:cs="Arial"/>
                <w:sz w:val="15"/>
                <w:szCs w:val="15"/>
              </w:rPr>
            </w:pPr>
          </w:p>
        </w:tc>
        <w:tc>
          <w:tcPr>
            <w:tcW w:w="1985" w:type="dxa"/>
            <w:shd w:val="pct10" w:color="auto" w:fill="auto"/>
            <w:vAlign w:val="center"/>
          </w:tcPr>
          <w:p w:rsidR="004F073C" w:rsidRPr="002A107A" w:rsidRDefault="004F073C" w:rsidP="00BD63D2">
            <w:pPr>
              <w:rPr>
                <w:rFonts w:ascii="Calibri" w:hAnsi="Calibri" w:cs="Arial"/>
                <w:sz w:val="13"/>
                <w:szCs w:val="13"/>
                <w:lang w:val="pt-PT"/>
              </w:rPr>
            </w:pPr>
            <w:r w:rsidRPr="002A107A">
              <w:rPr>
                <w:rFonts w:ascii="Calibri" w:hAnsi="Calibri" w:cs="Arial"/>
                <w:sz w:val="13"/>
                <w:szCs w:val="13"/>
                <w:lang w:val="pt-PT"/>
              </w:rPr>
              <w:t>Aspetos relacionais que permitam assegurar o funcionamento da aula com base em regras que acautelam a disciplina; envolver os alunos e proporcionar a sua participação nas atividades; estimulá-los a melhorar a aprendizagem.</w:t>
            </w:r>
          </w:p>
        </w:tc>
        <w:tc>
          <w:tcPr>
            <w:tcW w:w="3118" w:type="dxa"/>
          </w:tcPr>
          <w:p w:rsidR="004F073C" w:rsidRPr="00424DB6" w:rsidRDefault="004F073C" w:rsidP="0078287F">
            <w:pPr>
              <w:rPr>
                <w:rFonts w:ascii="Calibri" w:hAnsi="Calibri" w:cs="Arial"/>
                <w:sz w:val="15"/>
                <w:szCs w:val="15"/>
              </w:rPr>
            </w:pPr>
            <w:r>
              <w:rPr>
                <w:rFonts w:ascii="Calibri" w:hAnsi="Calibri" w:cs="Arial"/>
                <w:sz w:val="15"/>
                <w:szCs w:val="15"/>
              </w:rPr>
              <w:t>(</w:t>
            </w:r>
            <w:proofErr w:type="spellStart"/>
            <w:r>
              <w:rPr>
                <w:rFonts w:ascii="Calibri" w:hAnsi="Calibri" w:cs="Arial"/>
                <w:sz w:val="15"/>
                <w:szCs w:val="15"/>
              </w:rPr>
              <w:t>Preencher</w:t>
            </w:r>
            <w:proofErr w:type="spellEnd"/>
            <w:r>
              <w:rPr>
                <w:rFonts w:ascii="Calibri" w:hAnsi="Calibri" w:cs="Arial"/>
                <w:sz w:val="15"/>
                <w:szCs w:val="15"/>
              </w:rPr>
              <w:t>)</w:t>
            </w:r>
          </w:p>
        </w:tc>
        <w:tc>
          <w:tcPr>
            <w:tcW w:w="3296" w:type="dxa"/>
          </w:tcPr>
          <w:p w:rsidR="004F073C" w:rsidRPr="00424DB6" w:rsidRDefault="004F073C" w:rsidP="0078287F">
            <w:pPr>
              <w:rPr>
                <w:rFonts w:ascii="Calibri" w:hAnsi="Calibri" w:cs="Arial"/>
                <w:sz w:val="15"/>
                <w:szCs w:val="15"/>
              </w:rPr>
            </w:pPr>
            <w:r>
              <w:rPr>
                <w:rFonts w:ascii="Calibri" w:hAnsi="Calibri" w:cs="Arial"/>
                <w:sz w:val="15"/>
                <w:szCs w:val="15"/>
              </w:rPr>
              <w:t>(</w:t>
            </w:r>
            <w:proofErr w:type="spellStart"/>
            <w:r>
              <w:rPr>
                <w:rFonts w:ascii="Calibri" w:hAnsi="Calibri" w:cs="Arial"/>
                <w:sz w:val="15"/>
                <w:szCs w:val="15"/>
              </w:rPr>
              <w:t>Preencher</w:t>
            </w:r>
            <w:proofErr w:type="spellEnd"/>
            <w:r>
              <w:rPr>
                <w:rFonts w:ascii="Calibri" w:hAnsi="Calibri" w:cs="Arial"/>
                <w:sz w:val="15"/>
                <w:szCs w:val="15"/>
              </w:rPr>
              <w:t>)</w:t>
            </w:r>
          </w:p>
        </w:tc>
      </w:tr>
      <w:tr w:rsidR="004F073C" w:rsidRPr="00424DB6" w:rsidTr="0078287F">
        <w:trPr>
          <w:trHeight w:val="718"/>
        </w:trPr>
        <w:tc>
          <w:tcPr>
            <w:tcW w:w="1242" w:type="dxa"/>
            <w:shd w:val="pct10" w:color="auto" w:fill="auto"/>
            <w:vAlign w:val="center"/>
          </w:tcPr>
          <w:p w:rsidR="004F073C" w:rsidRPr="00B67B44" w:rsidRDefault="00B65B4D" w:rsidP="0078287F">
            <w:pPr>
              <w:jc w:val="center"/>
              <w:rPr>
                <w:rFonts w:ascii="Calibri" w:hAnsi="Calibri" w:cs="Arial"/>
                <w:sz w:val="13"/>
                <w:szCs w:val="13"/>
                <w:lang w:val="pt-PT"/>
              </w:rPr>
            </w:pPr>
            <w:r>
              <w:rPr>
                <w:rFonts w:ascii="Calibri" w:hAnsi="Calibri" w:cs="Arial"/>
                <w:sz w:val="13"/>
                <w:szCs w:val="13"/>
                <w:lang w:val="pt-PT"/>
              </w:rPr>
              <w:t>Considerações</w:t>
            </w:r>
          </w:p>
        </w:tc>
        <w:tc>
          <w:tcPr>
            <w:tcW w:w="8399" w:type="dxa"/>
            <w:gridSpan w:val="3"/>
          </w:tcPr>
          <w:p w:rsidR="004F073C" w:rsidRPr="00424DB6" w:rsidRDefault="004F073C" w:rsidP="0078287F">
            <w:pPr>
              <w:rPr>
                <w:rFonts w:ascii="Calibri" w:hAnsi="Calibri" w:cs="Arial"/>
                <w:sz w:val="15"/>
                <w:szCs w:val="15"/>
              </w:rPr>
            </w:pPr>
            <w:r>
              <w:rPr>
                <w:rFonts w:ascii="Calibri" w:hAnsi="Calibri" w:cs="Arial"/>
                <w:sz w:val="15"/>
                <w:szCs w:val="15"/>
              </w:rPr>
              <w:t>(</w:t>
            </w:r>
            <w:proofErr w:type="spellStart"/>
            <w:r>
              <w:rPr>
                <w:rFonts w:ascii="Calibri" w:hAnsi="Calibri" w:cs="Arial"/>
                <w:sz w:val="15"/>
                <w:szCs w:val="15"/>
              </w:rPr>
              <w:t>Preencher</w:t>
            </w:r>
            <w:proofErr w:type="spellEnd"/>
            <w:r>
              <w:rPr>
                <w:rFonts w:ascii="Calibri" w:hAnsi="Calibri" w:cs="Arial"/>
                <w:sz w:val="15"/>
                <w:szCs w:val="15"/>
              </w:rPr>
              <w:t>)</w:t>
            </w:r>
          </w:p>
        </w:tc>
      </w:tr>
    </w:tbl>
    <w:p w:rsidR="004F073C" w:rsidRPr="00CA0B3B" w:rsidRDefault="004F073C" w:rsidP="004F073C">
      <w:pPr>
        <w:rPr>
          <w:rFonts w:ascii="Calibri" w:hAnsi="Calibri"/>
          <w:sz w:val="10"/>
          <w:szCs w:val="10"/>
        </w:rPr>
      </w:pPr>
    </w:p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610"/>
        <w:gridCol w:w="1934"/>
        <w:gridCol w:w="4869"/>
      </w:tblGrid>
      <w:tr w:rsidR="004F073C" w:rsidRPr="00424DB6" w:rsidTr="0078287F">
        <w:trPr>
          <w:trHeight w:val="367"/>
        </w:trPr>
        <w:tc>
          <w:tcPr>
            <w:tcW w:w="1242" w:type="dxa"/>
            <w:shd w:val="pct10" w:color="auto" w:fill="auto"/>
            <w:vAlign w:val="center"/>
          </w:tcPr>
          <w:p w:rsidR="004F073C" w:rsidRPr="00736111" w:rsidRDefault="004F073C" w:rsidP="0078287F">
            <w:pPr>
              <w:jc w:val="center"/>
              <w:rPr>
                <w:rFonts w:ascii="Calibri" w:hAnsi="Calibri" w:cs="Arial"/>
                <w:sz w:val="13"/>
                <w:szCs w:val="13"/>
              </w:rPr>
            </w:pPr>
            <w:r w:rsidRPr="00736111">
              <w:rPr>
                <w:rFonts w:ascii="Calibri" w:hAnsi="Calibri" w:cs="Arial"/>
                <w:sz w:val="13"/>
                <w:szCs w:val="13"/>
              </w:rPr>
              <w:t>Data</w:t>
            </w:r>
          </w:p>
        </w:tc>
        <w:tc>
          <w:tcPr>
            <w:tcW w:w="1610" w:type="dxa"/>
            <w:vAlign w:val="center"/>
          </w:tcPr>
          <w:p w:rsidR="004F073C" w:rsidRPr="00147A54" w:rsidRDefault="004F073C" w:rsidP="0078287F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147A54">
              <w:rPr>
                <w:rFonts w:ascii="Calibri" w:hAnsi="Calibri" w:cs="Arial"/>
                <w:sz w:val="14"/>
                <w:szCs w:val="14"/>
              </w:rPr>
              <w:t>(</w:t>
            </w:r>
            <w:proofErr w:type="spellStart"/>
            <w:r w:rsidRPr="00147A54">
              <w:rPr>
                <w:rFonts w:ascii="Calibri" w:hAnsi="Calibri" w:cs="Arial"/>
                <w:sz w:val="14"/>
                <w:szCs w:val="14"/>
              </w:rPr>
              <w:t>Preencher</w:t>
            </w:r>
            <w:proofErr w:type="spellEnd"/>
            <w:r w:rsidRPr="00147A54">
              <w:rPr>
                <w:rFonts w:ascii="Calibri" w:hAnsi="Calibri" w:cs="Arial"/>
                <w:sz w:val="14"/>
                <w:szCs w:val="14"/>
              </w:rPr>
              <w:t>)</w:t>
            </w:r>
          </w:p>
        </w:tc>
        <w:tc>
          <w:tcPr>
            <w:tcW w:w="1934" w:type="dxa"/>
            <w:shd w:val="pct10" w:color="auto" w:fill="auto"/>
            <w:vAlign w:val="center"/>
          </w:tcPr>
          <w:p w:rsidR="004F073C" w:rsidRPr="00736111" w:rsidRDefault="004F073C" w:rsidP="0078287F">
            <w:pPr>
              <w:jc w:val="center"/>
              <w:rPr>
                <w:rFonts w:ascii="Calibri" w:hAnsi="Calibri" w:cs="Arial"/>
                <w:i/>
                <w:sz w:val="13"/>
                <w:szCs w:val="13"/>
              </w:rPr>
            </w:pPr>
            <w:r>
              <w:rPr>
                <w:rFonts w:ascii="Calibri" w:hAnsi="Calibri" w:cs="Arial"/>
                <w:sz w:val="13"/>
                <w:szCs w:val="13"/>
              </w:rPr>
              <w:t xml:space="preserve">O </w:t>
            </w:r>
            <w:proofErr w:type="spellStart"/>
            <w:r>
              <w:rPr>
                <w:rFonts w:ascii="Calibri" w:hAnsi="Calibri" w:cs="Arial"/>
                <w:sz w:val="13"/>
                <w:szCs w:val="13"/>
              </w:rPr>
              <w:t>Avaliador</w:t>
            </w:r>
            <w:proofErr w:type="spellEnd"/>
            <w:r>
              <w:rPr>
                <w:rFonts w:ascii="Calibri" w:hAnsi="Calibri" w:cs="Arial"/>
                <w:sz w:val="13"/>
                <w:szCs w:val="13"/>
              </w:rPr>
              <w:t xml:space="preserve"> </w:t>
            </w:r>
            <w:r w:rsidRPr="00736111">
              <w:rPr>
                <w:rFonts w:ascii="Calibri" w:hAnsi="Calibri" w:cs="Arial"/>
                <w:i/>
                <w:sz w:val="13"/>
                <w:szCs w:val="13"/>
              </w:rPr>
              <w:t>(</w:t>
            </w:r>
            <w:proofErr w:type="spellStart"/>
            <w:r>
              <w:rPr>
                <w:rFonts w:ascii="Calibri" w:hAnsi="Calibri" w:cs="Arial"/>
                <w:i/>
                <w:sz w:val="13"/>
                <w:szCs w:val="13"/>
              </w:rPr>
              <w:t>Assinatura</w:t>
            </w:r>
            <w:proofErr w:type="spellEnd"/>
            <w:r w:rsidRPr="00736111">
              <w:rPr>
                <w:rFonts w:ascii="Calibri" w:hAnsi="Calibri" w:cs="Arial"/>
                <w:i/>
                <w:sz w:val="13"/>
                <w:szCs w:val="13"/>
              </w:rPr>
              <w:t>)</w:t>
            </w:r>
          </w:p>
        </w:tc>
        <w:tc>
          <w:tcPr>
            <w:tcW w:w="4869" w:type="dxa"/>
            <w:vAlign w:val="center"/>
          </w:tcPr>
          <w:p w:rsidR="004F073C" w:rsidRPr="00424DB6" w:rsidRDefault="004F073C" w:rsidP="0078287F">
            <w:pPr>
              <w:jc w:val="center"/>
              <w:rPr>
                <w:rFonts w:ascii="Calibri" w:hAnsi="Calibri" w:cs="Arial"/>
                <w:sz w:val="15"/>
                <w:szCs w:val="15"/>
              </w:rPr>
            </w:pPr>
          </w:p>
        </w:tc>
      </w:tr>
    </w:tbl>
    <w:p w:rsidR="004F073C" w:rsidRPr="00CA0B3B" w:rsidRDefault="004F073C" w:rsidP="004F073C">
      <w:pPr>
        <w:rPr>
          <w:sz w:val="10"/>
          <w:szCs w:val="10"/>
        </w:rPr>
      </w:pPr>
    </w:p>
    <w:sectPr w:rsidR="004F073C" w:rsidRPr="00CA0B3B" w:rsidSect="002016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851" w:right="1134" w:bottom="851" w:left="1134" w:header="284" w:footer="720" w:gutter="0"/>
      <w:paperSrc w:first="15" w:other="1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6759" w:rsidRDefault="00FC6759">
      <w:r>
        <w:separator/>
      </w:r>
    </w:p>
  </w:endnote>
  <w:endnote w:type="continuationSeparator" w:id="0">
    <w:p w:rsidR="00FC6759" w:rsidRDefault="00FC6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7EB" w:rsidRDefault="001927E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34220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16"/>
      </w:rPr>
    </w:sdtEndPr>
    <w:sdtContent>
      <w:p w:rsidR="00350529" w:rsidRPr="00350529" w:rsidRDefault="00A5072B" w:rsidP="00350529">
        <w:pPr>
          <w:pStyle w:val="Rodap"/>
          <w:jc w:val="center"/>
          <w:rPr>
            <w:rFonts w:asciiTheme="minorHAnsi" w:hAnsiTheme="minorHAnsi"/>
            <w:sz w:val="16"/>
            <w:szCs w:val="16"/>
          </w:rPr>
        </w:pPr>
        <w:r>
          <w:rPr>
            <w:noProof/>
            <w:lang w:val="pt-PT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-645795</wp:posOffset>
                  </wp:positionH>
                  <wp:positionV relativeFrom="paragraph">
                    <wp:posOffset>62230</wp:posOffset>
                  </wp:positionV>
                  <wp:extent cx="7486650" cy="211455"/>
                  <wp:effectExtent l="0" t="0" r="0" b="0"/>
                  <wp:wrapSquare wrapText="bothSides"/>
                  <wp:docPr id="2" name="Text Box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486650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6F2" w:rsidRPr="00BF2E5D" w:rsidRDefault="002016F2" w:rsidP="002016F2">
                              <w:pPr>
                                <w:pStyle w:val="Rodap"/>
                                <w:pBdr>
                                  <w:top w:val="single" w:sz="4" w:space="1" w:color="7F7F7F" w:themeColor="text1" w:themeTint="80"/>
                                </w:pBdr>
                                <w:jc w:val="center"/>
                                <w:rPr>
                                  <w:rFonts w:ascii="Century Gothic" w:hAnsi="Century Gothic"/>
                                  <w:color w:val="7F7F7F" w:themeColor="text1" w:themeTint="80"/>
                                  <w:sz w:val="13"/>
                                  <w:szCs w:val="13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left:0;text-align:left;margin-left:-50.85pt;margin-top:4.9pt;width:589.5pt;height:16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" filled="f" stroked="f">
                  <v:textbox style="mso-fit-shape-to-text:t">
                    <w:txbxContent>
                      <w:p w:rsidR="002016F2" w:rsidRPr="00BF2E5D" w:rsidRDefault="002016F2" w:rsidP="002016F2">
                        <w:pPr>
                          <w:pStyle w:val="Rodap"/>
                          <w:pBdr>
                            <w:top w:val="single" w:sz="4" w:space="1" w:color="7F7F7F" w:themeColor="text1" w:themeTint="80"/>
                          </w:pBdr>
                          <w:jc w:val="center"/>
                          <w:rPr>
                            <w:rFonts w:ascii="Century Gothic" w:hAnsi="Century Gothic"/>
                            <w:color w:val="7F7F7F" w:themeColor="text1" w:themeTint="80"/>
                            <w:sz w:val="13"/>
                            <w:szCs w:val="13"/>
                          </w:rPr>
                        </w:pPr>
                      </w:p>
                    </w:txbxContent>
                  </v:textbox>
                  <w10:wrap type="square"/>
                </v:shape>
              </w:pict>
            </mc:Fallback>
          </mc:AlternateContent>
        </w:r>
        <w:r w:rsidR="008D6785" w:rsidRPr="00350529">
          <w:rPr>
            <w:rFonts w:asciiTheme="minorHAnsi" w:hAnsiTheme="minorHAnsi"/>
            <w:sz w:val="16"/>
            <w:szCs w:val="16"/>
          </w:rPr>
          <w:fldChar w:fldCharType="begin"/>
        </w:r>
        <w:r w:rsidR="00350529" w:rsidRPr="00350529">
          <w:rPr>
            <w:rFonts w:asciiTheme="minorHAnsi" w:hAnsiTheme="minorHAnsi"/>
            <w:sz w:val="16"/>
            <w:szCs w:val="16"/>
          </w:rPr>
          <w:instrText xml:space="preserve"> PAGE   \* MERGEFORMAT </w:instrText>
        </w:r>
        <w:r w:rsidR="008D6785" w:rsidRPr="00350529">
          <w:rPr>
            <w:rFonts w:asciiTheme="minorHAnsi" w:hAnsiTheme="minorHAnsi"/>
            <w:sz w:val="16"/>
            <w:szCs w:val="16"/>
          </w:rPr>
          <w:fldChar w:fldCharType="separate"/>
        </w:r>
        <w:r w:rsidR="00583292">
          <w:rPr>
            <w:rFonts w:asciiTheme="minorHAnsi" w:hAnsiTheme="minorHAnsi"/>
            <w:noProof/>
            <w:sz w:val="16"/>
            <w:szCs w:val="16"/>
          </w:rPr>
          <w:t>1</w:t>
        </w:r>
        <w:r w:rsidR="008D6785" w:rsidRPr="00350529">
          <w:rPr>
            <w:rFonts w:asciiTheme="minorHAnsi" w:hAnsiTheme="minorHAnsi"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7EB" w:rsidRDefault="001927E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6759" w:rsidRDefault="00FC6759">
      <w:r>
        <w:separator/>
      </w:r>
    </w:p>
  </w:footnote>
  <w:footnote w:type="continuationSeparator" w:id="0">
    <w:p w:rsidR="00FC6759" w:rsidRDefault="00FC6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7EB" w:rsidRDefault="001927E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6F2" w:rsidRDefault="001927EB">
    <w:pPr>
      <w:pStyle w:val="Cabealho"/>
    </w:pPr>
    <w:bookmarkStart w:id="0" w:name="_GoBack"/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-325755</wp:posOffset>
          </wp:positionH>
          <wp:positionV relativeFrom="paragraph">
            <wp:posOffset>34290</wp:posOffset>
          </wp:positionV>
          <wp:extent cx="1281430" cy="771525"/>
          <wp:effectExtent l="0" t="0" r="0" b="9525"/>
          <wp:wrapTight wrapText="bothSides">
            <wp:wrapPolygon edited="0">
              <wp:start x="7386" y="0"/>
              <wp:lineTo x="0" y="4267"/>
              <wp:lineTo x="0" y="9067"/>
              <wp:lineTo x="1606" y="21333"/>
              <wp:lineTo x="3211" y="21333"/>
              <wp:lineTo x="21193" y="18133"/>
              <wp:lineTo x="21193" y="1600"/>
              <wp:lineTo x="10918" y="0"/>
              <wp:lineTo x="7386" y="0"/>
            </wp:wrapPolygon>
          </wp:wrapTight>
          <wp:docPr id="4" name="Imagem 4" descr="cfae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 descr="cfae.wmf"/>
                  <pic:cNvPicPr>
                    <a:picLocks noChangeAspect="1"/>
                  </pic:cNvPicPr>
                </pic:nvPicPr>
                <pic:blipFill>
                  <a:blip r:embed="rId1" cstate="print">
                    <a:duotone>
                      <a:prstClr val="black"/>
                      <a:schemeClr val="accent3">
                        <a:tint val="45000"/>
                        <a:satMod val="400000"/>
                      </a:schemeClr>
                    </a:duotone>
                    <a:lum contrast="-53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430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7EB" w:rsidRDefault="001927E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421C91"/>
    <w:multiLevelType w:val="singleLevel"/>
    <w:tmpl w:val="37504D5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B4"/>
    <w:rsid w:val="00000DD7"/>
    <w:rsid w:val="000034FE"/>
    <w:rsid w:val="0000508C"/>
    <w:rsid w:val="000050DC"/>
    <w:rsid w:val="00020644"/>
    <w:rsid w:val="000357AD"/>
    <w:rsid w:val="000400AA"/>
    <w:rsid w:val="00041218"/>
    <w:rsid w:val="000440A8"/>
    <w:rsid w:val="00060F13"/>
    <w:rsid w:val="000744BF"/>
    <w:rsid w:val="00077934"/>
    <w:rsid w:val="00087F3E"/>
    <w:rsid w:val="000A47E8"/>
    <w:rsid w:val="000B6A21"/>
    <w:rsid w:val="000B7D1F"/>
    <w:rsid w:val="000C634B"/>
    <w:rsid w:val="000D3428"/>
    <w:rsid w:val="001012B6"/>
    <w:rsid w:val="00101BCE"/>
    <w:rsid w:val="00102340"/>
    <w:rsid w:val="00136EAB"/>
    <w:rsid w:val="00150A73"/>
    <w:rsid w:val="00164064"/>
    <w:rsid w:val="001927EB"/>
    <w:rsid w:val="001C6D34"/>
    <w:rsid w:val="002016F2"/>
    <w:rsid w:val="0020548D"/>
    <w:rsid w:val="00212FFE"/>
    <w:rsid w:val="00234677"/>
    <w:rsid w:val="00253823"/>
    <w:rsid w:val="00256509"/>
    <w:rsid w:val="00276679"/>
    <w:rsid w:val="002A0536"/>
    <w:rsid w:val="002A107A"/>
    <w:rsid w:val="002A207F"/>
    <w:rsid w:val="002C4391"/>
    <w:rsid w:val="002D421C"/>
    <w:rsid w:val="002D52B1"/>
    <w:rsid w:val="002E0700"/>
    <w:rsid w:val="003124DD"/>
    <w:rsid w:val="0033338C"/>
    <w:rsid w:val="00350529"/>
    <w:rsid w:val="003505D0"/>
    <w:rsid w:val="003568ED"/>
    <w:rsid w:val="00370A54"/>
    <w:rsid w:val="003726FC"/>
    <w:rsid w:val="00375A86"/>
    <w:rsid w:val="00385B46"/>
    <w:rsid w:val="0039378D"/>
    <w:rsid w:val="00396B3F"/>
    <w:rsid w:val="003E3AD6"/>
    <w:rsid w:val="003F63F5"/>
    <w:rsid w:val="00433B22"/>
    <w:rsid w:val="00435232"/>
    <w:rsid w:val="00454F9F"/>
    <w:rsid w:val="004642AF"/>
    <w:rsid w:val="00465D89"/>
    <w:rsid w:val="00475DA4"/>
    <w:rsid w:val="00491951"/>
    <w:rsid w:val="00491A2E"/>
    <w:rsid w:val="004A6E3A"/>
    <w:rsid w:val="004B12AF"/>
    <w:rsid w:val="004D2184"/>
    <w:rsid w:val="004E2125"/>
    <w:rsid w:val="004E2C21"/>
    <w:rsid w:val="004F0313"/>
    <w:rsid w:val="004F073C"/>
    <w:rsid w:val="004F3B7C"/>
    <w:rsid w:val="005064ED"/>
    <w:rsid w:val="00507037"/>
    <w:rsid w:val="005079F5"/>
    <w:rsid w:val="005134C7"/>
    <w:rsid w:val="0054330A"/>
    <w:rsid w:val="00544D47"/>
    <w:rsid w:val="00557090"/>
    <w:rsid w:val="0056020C"/>
    <w:rsid w:val="00583292"/>
    <w:rsid w:val="005A2417"/>
    <w:rsid w:val="005C18AB"/>
    <w:rsid w:val="005F66AA"/>
    <w:rsid w:val="006118B8"/>
    <w:rsid w:val="0061266B"/>
    <w:rsid w:val="0062342A"/>
    <w:rsid w:val="00637FD6"/>
    <w:rsid w:val="00646E3D"/>
    <w:rsid w:val="00682245"/>
    <w:rsid w:val="006A5626"/>
    <w:rsid w:val="006B48C4"/>
    <w:rsid w:val="006D0A69"/>
    <w:rsid w:val="006D100B"/>
    <w:rsid w:val="00733604"/>
    <w:rsid w:val="0073441B"/>
    <w:rsid w:val="00736111"/>
    <w:rsid w:val="00743FD7"/>
    <w:rsid w:val="0075443E"/>
    <w:rsid w:val="0076151C"/>
    <w:rsid w:val="007625EA"/>
    <w:rsid w:val="00765BE0"/>
    <w:rsid w:val="007732B1"/>
    <w:rsid w:val="007944C8"/>
    <w:rsid w:val="007C38EB"/>
    <w:rsid w:val="007C4EAF"/>
    <w:rsid w:val="007D11A8"/>
    <w:rsid w:val="007D1609"/>
    <w:rsid w:val="007D3926"/>
    <w:rsid w:val="007D5C4A"/>
    <w:rsid w:val="007D7D11"/>
    <w:rsid w:val="007E6A04"/>
    <w:rsid w:val="007F0535"/>
    <w:rsid w:val="00811B83"/>
    <w:rsid w:val="00817EDA"/>
    <w:rsid w:val="00831E4B"/>
    <w:rsid w:val="008400B4"/>
    <w:rsid w:val="0086396A"/>
    <w:rsid w:val="00871205"/>
    <w:rsid w:val="00871FF9"/>
    <w:rsid w:val="00875E5F"/>
    <w:rsid w:val="00884A1F"/>
    <w:rsid w:val="00892B13"/>
    <w:rsid w:val="008946AC"/>
    <w:rsid w:val="008A3D73"/>
    <w:rsid w:val="008A4CCB"/>
    <w:rsid w:val="008B26F7"/>
    <w:rsid w:val="008D6785"/>
    <w:rsid w:val="008D7663"/>
    <w:rsid w:val="008E1872"/>
    <w:rsid w:val="008F2D30"/>
    <w:rsid w:val="009025DC"/>
    <w:rsid w:val="00907A30"/>
    <w:rsid w:val="009128CE"/>
    <w:rsid w:val="00912E06"/>
    <w:rsid w:val="0091706C"/>
    <w:rsid w:val="009352B4"/>
    <w:rsid w:val="00945423"/>
    <w:rsid w:val="0095586C"/>
    <w:rsid w:val="00962466"/>
    <w:rsid w:val="009635AD"/>
    <w:rsid w:val="00976EF0"/>
    <w:rsid w:val="009958C4"/>
    <w:rsid w:val="009A4E9A"/>
    <w:rsid w:val="009D631D"/>
    <w:rsid w:val="00A5072B"/>
    <w:rsid w:val="00A5140D"/>
    <w:rsid w:val="00A672DD"/>
    <w:rsid w:val="00A86F5B"/>
    <w:rsid w:val="00AA07F2"/>
    <w:rsid w:val="00AA2DB7"/>
    <w:rsid w:val="00AB668B"/>
    <w:rsid w:val="00AC08AC"/>
    <w:rsid w:val="00AD0C5E"/>
    <w:rsid w:val="00AD1817"/>
    <w:rsid w:val="00B26536"/>
    <w:rsid w:val="00B55060"/>
    <w:rsid w:val="00B57B94"/>
    <w:rsid w:val="00B62AFD"/>
    <w:rsid w:val="00B65670"/>
    <w:rsid w:val="00B65B4D"/>
    <w:rsid w:val="00B67B44"/>
    <w:rsid w:val="00BA5A31"/>
    <w:rsid w:val="00BB0AD3"/>
    <w:rsid w:val="00BD63D2"/>
    <w:rsid w:val="00BF7D0E"/>
    <w:rsid w:val="00C104FB"/>
    <w:rsid w:val="00C1091E"/>
    <w:rsid w:val="00C11FAA"/>
    <w:rsid w:val="00C2237E"/>
    <w:rsid w:val="00C364E5"/>
    <w:rsid w:val="00C42058"/>
    <w:rsid w:val="00C51C09"/>
    <w:rsid w:val="00C53E18"/>
    <w:rsid w:val="00C6613F"/>
    <w:rsid w:val="00C67165"/>
    <w:rsid w:val="00C751C3"/>
    <w:rsid w:val="00C84ED3"/>
    <w:rsid w:val="00C868AD"/>
    <w:rsid w:val="00C949B8"/>
    <w:rsid w:val="00CA0B3B"/>
    <w:rsid w:val="00CA5658"/>
    <w:rsid w:val="00D12141"/>
    <w:rsid w:val="00D15D67"/>
    <w:rsid w:val="00D20678"/>
    <w:rsid w:val="00D21316"/>
    <w:rsid w:val="00D56721"/>
    <w:rsid w:val="00D66DE7"/>
    <w:rsid w:val="00D713C5"/>
    <w:rsid w:val="00D745F4"/>
    <w:rsid w:val="00D748F0"/>
    <w:rsid w:val="00D74D77"/>
    <w:rsid w:val="00D85CF7"/>
    <w:rsid w:val="00D94E30"/>
    <w:rsid w:val="00DA3C22"/>
    <w:rsid w:val="00DA4652"/>
    <w:rsid w:val="00DA5514"/>
    <w:rsid w:val="00DB489F"/>
    <w:rsid w:val="00DF5C6D"/>
    <w:rsid w:val="00E017DC"/>
    <w:rsid w:val="00E01A09"/>
    <w:rsid w:val="00E11E02"/>
    <w:rsid w:val="00E35419"/>
    <w:rsid w:val="00E36AAD"/>
    <w:rsid w:val="00E41794"/>
    <w:rsid w:val="00E46DD6"/>
    <w:rsid w:val="00E556E5"/>
    <w:rsid w:val="00E743D3"/>
    <w:rsid w:val="00E905BA"/>
    <w:rsid w:val="00EB1F13"/>
    <w:rsid w:val="00EB43A1"/>
    <w:rsid w:val="00EB5132"/>
    <w:rsid w:val="00EC2F52"/>
    <w:rsid w:val="00EC4AF0"/>
    <w:rsid w:val="00EE0A55"/>
    <w:rsid w:val="00F03F53"/>
    <w:rsid w:val="00F1069F"/>
    <w:rsid w:val="00F22011"/>
    <w:rsid w:val="00F270C7"/>
    <w:rsid w:val="00F30AFE"/>
    <w:rsid w:val="00F3657A"/>
    <w:rsid w:val="00F40200"/>
    <w:rsid w:val="00F50999"/>
    <w:rsid w:val="00F738A4"/>
    <w:rsid w:val="00F86BA5"/>
    <w:rsid w:val="00F87F20"/>
    <w:rsid w:val="00F9311D"/>
    <w:rsid w:val="00FA5C6C"/>
    <w:rsid w:val="00FB7B07"/>
    <w:rsid w:val="00FC46E6"/>
    <w:rsid w:val="00FC6759"/>
    <w:rsid w:val="00FC699A"/>
    <w:rsid w:val="00FC7ADA"/>
    <w:rsid w:val="00FF023C"/>
    <w:rsid w:val="00FF21A8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35B898B7"/>
  <w15:docId w15:val="{54AD6A60-64CE-4B14-8882-48F8CAD31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2125"/>
    <w:rPr>
      <w:lang w:val="en-GB"/>
    </w:rPr>
  </w:style>
  <w:style w:type="paragraph" w:styleId="Ttulo1">
    <w:name w:val="heading 1"/>
    <w:basedOn w:val="Normal"/>
    <w:next w:val="Normal"/>
    <w:link w:val="Ttulo1Carter"/>
    <w:uiPriority w:val="9"/>
    <w:qFormat/>
    <w:rsid w:val="00000DD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abealho2">
    <w:name w:val="heading 2"/>
    <w:basedOn w:val="Normal"/>
    <w:next w:val="Normal"/>
    <w:qFormat/>
    <w:rsid w:val="004E2125"/>
    <w:pPr>
      <w:keepNext/>
      <w:outlineLvl w:val="1"/>
    </w:pPr>
    <w:rPr>
      <w:rFonts w:ascii="Arial" w:hAnsi="Arial"/>
      <w:i/>
      <w:color w:val="0000FF"/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rsid w:val="004E2125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ter"/>
    <w:rsid w:val="004E2125"/>
    <w:pPr>
      <w:tabs>
        <w:tab w:val="center" w:pos="4153"/>
        <w:tab w:val="right" w:pos="8306"/>
      </w:tabs>
    </w:pPr>
  </w:style>
  <w:style w:type="paragraph" w:styleId="Avanodecorpodetexto">
    <w:name w:val="Body Text Indent"/>
    <w:basedOn w:val="Normal"/>
    <w:rsid w:val="004E2125"/>
    <w:pPr>
      <w:tabs>
        <w:tab w:val="left" w:pos="2268"/>
      </w:tabs>
      <w:spacing w:line="360" w:lineRule="auto"/>
      <w:ind w:firstLine="720"/>
      <w:jc w:val="both"/>
    </w:pPr>
    <w:rPr>
      <w:rFonts w:ascii="Arial" w:hAnsi="Arial"/>
    </w:rPr>
  </w:style>
  <w:style w:type="paragraph" w:styleId="Legenda">
    <w:name w:val="caption"/>
    <w:basedOn w:val="Normal"/>
    <w:next w:val="Normal"/>
    <w:qFormat/>
    <w:rsid w:val="004E2125"/>
    <w:pPr>
      <w:framePr w:h="0" w:hSpace="180" w:wrap="around" w:vAnchor="text" w:hAnchor="text"/>
      <w:pBdr>
        <w:top w:val="single" w:sz="6" w:space="4" w:color="auto"/>
        <w:left w:val="single" w:sz="6" w:space="4" w:color="auto"/>
        <w:bottom w:val="single" w:sz="6" w:space="4" w:color="auto"/>
        <w:right w:val="single" w:sz="6" w:space="4" w:color="auto"/>
      </w:pBdr>
      <w:ind w:left="3402"/>
    </w:pPr>
    <w:rPr>
      <w:rFonts w:ascii="Arial" w:hAnsi="Arial"/>
      <w:b/>
      <w:sz w:val="18"/>
    </w:rPr>
  </w:style>
  <w:style w:type="paragraph" w:styleId="Corpodetexto2">
    <w:name w:val="Body Text 2"/>
    <w:basedOn w:val="Normal"/>
    <w:rsid w:val="007944C8"/>
    <w:pPr>
      <w:spacing w:after="120" w:line="480" w:lineRule="auto"/>
    </w:pPr>
  </w:style>
  <w:style w:type="paragraph" w:styleId="Textodebalo">
    <w:name w:val="Balloon Text"/>
    <w:basedOn w:val="Normal"/>
    <w:semiHidden/>
    <w:rsid w:val="004F3B7C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rsid w:val="004D2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arter">
    <w:name w:val="Cabeçalho Caráter"/>
    <w:basedOn w:val="Tipodeletrapredefinidodopargrafo"/>
    <w:link w:val="Cabealho"/>
    <w:uiPriority w:val="99"/>
    <w:rsid w:val="00E743D3"/>
    <w:rPr>
      <w:lang w:val="en-GB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000DD7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character" w:styleId="Hiperligao">
    <w:name w:val="Hyperlink"/>
    <w:basedOn w:val="Tipodeletrapredefinidodopargrafo"/>
    <w:uiPriority w:val="99"/>
    <w:unhideWhenUsed/>
    <w:rsid w:val="006D100B"/>
    <w:rPr>
      <w:color w:val="0000FF"/>
      <w:u w:val="single"/>
    </w:rPr>
  </w:style>
  <w:style w:type="character" w:customStyle="1" w:styleId="RodapCarter">
    <w:name w:val="Rodapé Caráter"/>
    <w:basedOn w:val="Tipodeletrapredefinidodopargrafo"/>
    <w:link w:val="Rodap"/>
    <w:rsid w:val="00CA0B3B"/>
    <w:rPr>
      <w:lang w:val="en-GB"/>
    </w:rPr>
  </w:style>
  <w:style w:type="character" w:styleId="Nmerodepgina">
    <w:name w:val="page number"/>
    <w:basedOn w:val="Tipodeletrapredefinidodopargrafo"/>
    <w:uiPriority w:val="99"/>
    <w:unhideWhenUsed/>
    <w:rsid w:val="00CA0B3B"/>
    <w:rPr>
      <w:rFonts w:eastAsia="Times New Roman" w:cs="Times New Roman"/>
      <w:bCs w:val="0"/>
      <w:iCs w:val="0"/>
      <w:szCs w:val="22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47F69C-5452-4A9B-AA4A-CEC5203AA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Exmo Senhor</vt:lpstr>
    </vt:vector>
  </TitlesOfParts>
  <Company/>
  <LinksUpToDate>false</LinksUpToDate>
  <CharactersWithSpaces>1737</CharactersWithSpaces>
  <SharedDoc>false</SharedDoc>
  <HLinks>
    <vt:vector size="12" baseType="variant">
      <vt:variant>
        <vt:i4>5898335</vt:i4>
      </vt:variant>
      <vt:variant>
        <vt:i4>3</vt:i4>
      </vt:variant>
      <vt:variant>
        <vt:i4>0</vt:i4>
      </vt:variant>
      <vt:variant>
        <vt:i4>5</vt:i4>
      </vt:variant>
      <vt:variant>
        <vt:lpwstr>http://www.cfgaianascente.edu.pt/</vt:lpwstr>
      </vt:variant>
      <vt:variant>
        <vt:lpwstr/>
      </vt:variant>
      <vt:variant>
        <vt:i4>6225976</vt:i4>
      </vt:variant>
      <vt:variant>
        <vt:i4>0</vt:i4>
      </vt:variant>
      <vt:variant>
        <vt:i4>0</vt:i4>
      </vt:variant>
      <vt:variant>
        <vt:i4>5</vt:i4>
      </vt:variant>
      <vt:variant>
        <vt:lpwstr>mailto:cfaegndiretora.vcb@gmail.com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Exmo Senhor</dc:title>
  <dc:creator>ESAG</dc:creator>
  <cp:lastModifiedBy>Aurora Anjos Guimaraes Ferreira Marques</cp:lastModifiedBy>
  <cp:revision>4</cp:revision>
  <cp:lastPrinted>2012-10-30T12:11:00Z</cp:lastPrinted>
  <dcterms:created xsi:type="dcterms:W3CDTF">2022-01-11T17:26:00Z</dcterms:created>
  <dcterms:modified xsi:type="dcterms:W3CDTF">2022-02-22T11:54:00Z</dcterms:modified>
</cp:coreProperties>
</file>